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5E" w:rsidRPr="001570C0" w:rsidRDefault="00762F5E" w:rsidP="00762F5E">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762F5E" w:rsidRPr="001570C0" w:rsidRDefault="00762F5E" w:rsidP="00762F5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762F5E" w:rsidRDefault="00762F5E" w:rsidP="00762F5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762F5E" w:rsidRPr="00811867" w:rsidRDefault="00762F5E" w:rsidP="00762F5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762F5E" w:rsidRDefault="00762F5E" w:rsidP="00762F5E">
      <w:pPr>
        <w:spacing w:after="0" w:line="240" w:lineRule="auto"/>
        <w:jc w:val="center"/>
        <w:rPr>
          <w:rFonts w:ascii="Times New Roman" w:eastAsia="Calibri" w:hAnsi="Times New Roman" w:cs="Times New Roman"/>
          <w:sz w:val="28"/>
          <w:szCs w:val="28"/>
          <w:lang w:eastAsia="ru-RU"/>
        </w:rPr>
      </w:pPr>
    </w:p>
    <w:p w:rsidR="00762F5E" w:rsidRPr="001570C0" w:rsidRDefault="00762F5E" w:rsidP="00762F5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762F5E" w:rsidRPr="00AB3370" w:rsidRDefault="00762F5E" w:rsidP="00762F5E">
      <w:pPr>
        <w:pStyle w:val="ConsPlusNormal"/>
        <w:ind w:firstLine="709"/>
        <w:jc w:val="both"/>
        <w:rPr>
          <w:rFonts w:ascii="Times New Roman" w:hAnsi="Times New Roman" w:cs="Times New Roman"/>
          <w:sz w:val="28"/>
          <w:szCs w:val="28"/>
        </w:rPr>
      </w:pPr>
    </w:p>
    <w:p w:rsidR="00762F5E" w:rsidRPr="00CA3C6E" w:rsidRDefault="00762F5E" w:rsidP="00762F5E">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 xml:space="preserve">01.08.2018 № 204 </w:t>
      </w:r>
    </w:p>
    <w:p w:rsidR="00762F5E" w:rsidRPr="00811867" w:rsidRDefault="00762F5E" w:rsidP="00762F5E">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w:t>
      </w:r>
      <w:r w:rsidRPr="00811867">
        <w:rPr>
          <w:rFonts w:ascii="Times New Roman" w:eastAsia="Calibri" w:hAnsi="Times New Roman" w:cs="Times New Roman"/>
          <w:sz w:val="28"/>
          <w:szCs w:val="28"/>
          <w:lang w:eastAsia="ru-RU"/>
        </w:rPr>
        <w:t>п</w:t>
      </w:r>
      <w:proofErr w:type="spellEnd"/>
      <w:r w:rsidRPr="00811867">
        <w:rPr>
          <w:rFonts w:ascii="Times New Roman" w:eastAsia="Calibri" w:hAnsi="Times New Roman" w:cs="Times New Roman"/>
          <w:sz w:val="28"/>
          <w:szCs w:val="28"/>
          <w:lang w:eastAsia="ru-RU"/>
        </w:rPr>
        <w:t>. Корфовский</w:t>
      </w:r>
    </w:p>
    <w:p w:rsidR="00415ABB" w:rsidRPr="004D055F" w:rsidRDefault="00415ABB" w:rsidP="00DE4BB4">
      <w:pPr>
        <w:pStyle w:val="ConsPlusTitlePage"/>
        <w:jc w:val="both"/>
        <w:rPr>
          <w:rFonts w:ascii="Times New Roman" w:hAnsi="Times New Roman" w:cs="Times New Roman"/>
          <w:sz w:val="28"/>
          <w:szCs w:val="28"/>
        </w:rPr>
      </w:pPr>
    </w:p>
    <w:p w:rsidR="00DE4BB4" w:rsidRPr="004D055F" w:rsidRDefault="00DE4BB4" w:rsidP="00DE4BB4">
      <w:pPr>
        <w:pStyle w:val="ConsPlusTitle"/>
        <w:jc w:val="both"/>
        <w:rPr>
          <w:rFonts w:ascii="Times New Roman" w:hAnsi="Times New Roman" w:cs="Times New Roman"/>
          <w:sz w:val="28"/>
          <w:szCs w:val="28"/>
        </w:rPr>
      </w:pPr>
    </w:p>
    <w:p w:rsidR="00DE4BB4" w:rsidRPr="004D055F" w:rsidRDefault="00C139DB" w:rsidP="00762F5E">
      <w:pPr>
        <w:pStyle w:val="ConsPlusTitle"/>
        <w:spacing w:line="240" w:lineRule="exact"/>
        <w:jc w:val="both"/>
        <w:rPr>
          <w:rFonts w:ascii="Times New Roman" w:hAnsi="Times New Roman" w:cs="Times New Roman"/>
          <w:b w:val="0"/>
          <w:sz w:val="28"/>
          <w:szCs w:val="28"/>
        </w:rPr>
      </w:pPr>
      <w:r w:rsidRPr="004D055F">
        <w:rPr>
          <w:rFonts w:ascii="Times New Roman" w:hAnsi="Times New Roman" w:cs="Times New Roman"/>
          <w:b w:val="0"/>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территорий»</w:t>
      </w:r>
    </w:p>
    <w:p w:rsidR="00DE4BB4" w:rsidRPr="004D055F" w:rsidRDefault="00DE4BB4" w:rsidP="00C139DB">
      <w:pPr>
        <w:pStyle w:val="ConsPlusNormal"/>
        <w:ind w:firstLine="709"/>
        <w:jc w:val="both"/>
        <w:rPr>
          <w:rFonts w:ascii="Times New Roman" w:hAnsi="Times New Roman" w:cs="Times New Roman"/>
          <w:sz w:val="28"/>
          <w:szCs w:val="28"/>
        </w:rPr>
      </w:pPr>
    </w:p>
    <w:p w:rsidR="004A2533" w:rsidRDefault="004A2533" w:rsidP="004A2533">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r>
        <w:rPr>
          <w:rFonts w:ascii="Times New Roman" w:hAnsi="Times New Roman" w:cs="Times New Roman"/>
          <w:b/>
          <w:i/>
          <w:sz w:val="24"/>
          <w:szCs w:val="24"/>
        </w:rPr>
        <w:t xml:space="preserve"> </w:t>
      </w:r>
    </w:p>
    <w:p w:rsidR="004A2533" w:rsidRPr="00200AC4" w:rsidRDefault="004A2533" w:rsidP="004A2533">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11.12.2018 № 354</w:t>
      </w:r>
      <w:r w:rsidR="00750E98">
        <w:rPr>
          <w:rFonts w:ascii="Times New Roman" w:hAnsi="Times New Roman" w:cs="Times New Roman"/>
          <w:b/>
          <w:i/>
          <w:sz w:val="24"/>
          <w:szCs w:val="24"/>
        </w:rPr>
        <w:t>, от 28.12.2018 № 389</w:t>
      </w:r>
      <w:r w:rsidRPr="00200AC4">
        <w:rPr>
          <w:rFonts w:ascii="Times New Roman" w:hAnsi="Times New Roman" w:cs="Times New Roman"/>
          <w:b/>
          <w:i/>
          <w:sz w:val="24"/>
          <w:szCs w:val="24"/>
        </w:rPr>
        <w:t>)</w:t>
      </w:r>
    </w:p>
    <w:p w:rsidR="004A2533" w:rsidRPr="004D055F" w:rsidRDefault="004A2533" w:rsidP="00C139DB">
      <w:pPr>
        <w:pStyle w:val="ConsPlusNormal"/>
        <w:ind w:firstLine="709"/>
        <w:jc w:val="both"/>
        <w:rPr>
          <w:rFonts w:ascii="Times New Roman" w:hAnsi="Times New Roman" w:cs="Times New Roman"/>
          <w:sz w:val="28"/>
          <w:szCs w:val="28"/>
        </w:rPr>
      </w:pPr>
    </w:p>
    <w:p w:rsidR="00D84EC1" w:rsidRPr="00762F5E" w:rsidRDefault="00D84EC1" w:rsidP="00762F5E">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На основании пункта 2 статьи 39.6 Земельного кодекса Российской Федерации, Федерального закона от 27.07.2010 </w:t>
      </w:r>
      <w:r w:rsidR="00762F5E">
        <w:rPr>
          <w:rFonts w:ascii="Times New Roman" w:hAnsi="Times New Roman" w:cs="Times New Roman"/>
          <w:sz w:val="28"/>
          <w:szCs w:val="28"/>
        </w:rPr>
        <w:t>№</w:t>
      </w:r>
      <w:r w:rsidRPr="004D055F">
        <w:rPr>
          <w:rFonts w:ascii="Times New Roman" w:hAnsi="Times New Roman" w:cs="Times New Roman"/>
          <w:sz w:val="28"/>
          <w:szCs w:val="28"/>
        </w:rPr>
        <w:t xml:space="preserve"> 210-ФЗ </w:t>
      </w:r>
      <w:r w:rsidR="00762F5E">
        <w:rPr>
          <w:rFonts w:ascii="Times New Roman" w:hAnsi="Times New Roman" w:cs="Times New Roman"/>
          <w:sz w:val="28"/>
          <w:szCs w:val="28"/>
        </w:rPr>
        <w:t>«</w:t>
      </w:r>
      <w:r w:rsidRPr="004D055F">
        <w:rPr>
          <w:rFonts w:ascii="Times New Roman" w:hAnsi="Times New Roman" w:cs="Times New Roman"/>
          <w:sz w:val="28"/>
          <w:szCs w:val="28"/>
        </w:rPr>
        <w:t xml:space="preserve">Об организации </w:t>
      </w:r>
      <w:r w:rsidRPr="00762F5E">
        <w:rPr>
          <w:rFonts w:ascii="Times New Roman" w:hAnsi="Times New Roman" w:cs="Times New Roman"/>
          <w:sz w:val="28"/>
          <w:szCs w:val="28"/>
        </w:rPr>
        <w:t>предоставления государственных и муниципальных услуг</w:t>
      </w:r>
      <w:r w:rsidR="00762F5E" w:rsidRPr="00762F5E">
        <w:rPr>
          <w:rFonts w:ascii="Times New Roman" w:hAnsi="Times New Roman" w:cs="Times New Roman"/>
          <w:sz w:val="28"/>
          <w:szCs w:val="28"/>
        </w:rPr>
        <w:t>»</w:t>
      </w:r>
      <w:r w:rsidRPr="00762F5E">
        <w:rPr>
          <w:rFonts w:ascii="Times New Roman" w:hAnsi="Times New Roman" w:cs="Times New Roman"/>
          <w:sz w:val="28"/>
          <w:szCs w:val="28"/>
        </w:rPr>
        <w:t xml:space="preserve">, </w:t>
      </w:r>
      <w:r w:rsidR="00762F5E" w:rsidRPr="00762F5E">
        <w:rPr>
          <w:rFonts w:ascii="Times New Roman" w:hAnsi="Times New Roman" w:cs="Times New Roman"/>
          <w:sz w:val="28"/>
          <w:szCs w:val="28"/>
        </w:rPr>
        <w:t>администрация</w:t>
      </w:r>
      <w:r w:rsidRPr="00762F5E">
        <w:rPr>
          <w:rFonts w:ascii="Times New Roman" w:hAnsi="Times New Roman" w:cs="Times New Roman"/>
          <w:sz w:val="28"/>
          <w:szCs w:val="28"/>
        </w:rPr>
        <w:t xml:space="preserve"> Корфовского городского поселения, </w:t>
      </w:r>
      <w:r w:rsidR="005862B6" w:rsidRPr="00762F5E">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DE4BB4" w:rsidRPr="00762F5E">
        <w:rPr>
          <w:rFonts w:ascii="Times New Roman" w:hAnsi="Times New Roman" w:cs="Times New Roman"/>
          <w:sz w:val="28"/>
          <w:szCs w:val="28"/>
        </w:rPr>
        <w:t xml:space="preserve"> </w:t>
      </w:r>
    </w:p>
    <w:p w:rsidR="00DE4BB4" w:rsidRPr="00762F5E" w:rsidRDefault="00D84EC1"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ПОСТАНОВЛЯЕТ</w:t>
      </w:r>
      <w:r w:rsidR="00DE4BB4" w:rsidRPr="00762F5E">
        <w:rPr>
          <w:rFonts w:ascii="Times New Roman" w:hAnsi="Times New Roman" w:cs="Times New Roman"/>
          <w:sz w:val="28"/>
          <w:szCs w:val="28"/>
        </w:rPr>
        <w:t>:</w:t>
      </w:r>
    </w:p>
    <w:p w:rsidR="00D84EC1" w:rsidRPr="00762F5E" w:rsidRDefault="000C7943"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1. </w:t>
      </w:r>
      <w:r w:rsidR="005862B6" w:rsidRPr="00762F5E">
        <w:rPr>
          <w:rFonts w:ascii="Times New Roman" w:hAnsi="Times New Roman" w:cs="Times New Roman"/>
          <w:sz w:val="28"/>
          <w:szCs w:val="28"/>
        </w:rPr>
        <w:t>Утвердить прилагаемый административный регламент предоставления муниципальной услуги</w:t>
      </w:r>
      <w:r w:rsidR="00D84EC1" w:rsidRPr="00762F5E">
        <w:rPr>
          <w:rFonts w:ascii="Times New Roman" w:hAnsi="Times New Roman" w:cs="Times New Roman"/>
          <w:sz w:val="28"/>
          <w:szCs w:val="28"/>
        </w:rPr>
        <w:t xml:space="preserve"> </w:t>
      </w:r>
      <w:r w:rsidR="00762F5E" w:rsidRPr="00762F5E">
        <w:rPr>
          <w:rFonts w:ascii="Times New Roman" w:hAnsi="Times New Roman" w:cs="Times New Roman"/>
          <w:sz w:val="28"/>
          <w:szCs w:val="28"/>
        </w:rPr>
        <w:t>«</w:t>
      </w:r>
      <w:r w:rsidR="00D84EC1" w:rsidRPr="00762F5E">
        <w:rPr>
          <w:rFonts w:ascii="Times New Roman" w:hAnsi="Times New Roman" w:cs="Times New Roman"/>
          <w:sz w:val="28"/>
          <w:szCs w:val="28"/>
        </w:rPr>
        <w:t>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w:t>
      </w:r>
      <w:r w:rsidR="00762F5E" w:rsidRPr="00762F5E">
        <w:rPr>
          <w:rFonts w:ascii="Times New Roman" w:hAnsi="Times New Roman" w:cs="Times New Roman"/>
          <w:sz w:val="28"/>
          <w:szCs w:val="28"/>
        </w:rPr>
        <w:t>»</w:t>
      </w:r>
      <w:r w:rsidR="00D84EC1" w:rsidRPr="00762F5E">
        <w:rPr>
          <w:rFonts w:ascii="Times New Roman" w:hAnsi="Times New Roman" w:cs="Times New Roman"/>
          <w:sz w:val="28"/>
          <w:szCs w:val="28"/>
        </w:rPr>
        <w:t>.</w:t>
      </w:r>
    </w:p>
    <w:p w:rsidR="005862B6" w:rsidRPr="00762F5E" w:rsidRDefault="005862B6"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2. Постановление администрации Корфовского городского поселения от 21.09.2017 № 409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территорий» признать утратившим силу.</w:t>
      </w:r>
    </w:p>
    <w:p w:rsidR="005862B6" w:rsidRPr="00762F5E" w:rsidRDefault="005862B6"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3.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w:t>
      </w:r>
    </w:p>
    <w:p w:rsidR="005862B6" w:rsidRPr="00762F5E" w:rsidRDefault="005862B6"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4. Контроль за исполнением настоящего постановления оставляю за собой.</w:t>
      </w:r>
    </w:p>
    <w:p w:rsidR="00DE4BB4" w:rsidRPr="00762F5E" w:rsidRDefault="005862B6" w:rsidP="00762F5E">
      <w:pPr>
        <w:pStyle w:val="ConsPlusNormal"/>
        <w:ind w:firstLine="709"/>
        <w:jc w:val="both"/>
        <w:rPr>
          <w:rFonts w:ascii="Times New Roman" w:hAnsi="Times New Roman" w:cs="Times New Roman"/>
          <w:sz w:val="28"/>
          <w:szCs w:val="28"/>
        </w:rPr>
      </w:pPr>
      <w:r w:rsidRPr="00762F5E">
        <w:rPr>
          <w:rFonts w:ascii="Times New Roman" w:hAnsi="Times New Roman" w:cs="Times New Roman"/>
          <w:sz w:val="28"/>
          <w:szCs w:val="28"/>
        </w:rPr>
        <w:t xml:space="preserve">5. Настоящее постановление вступает в силу </w:t>
      </w:r>
      <w:r w:rsidR="00762F5E" w:rsidRPr="00762F5E">
        <w:rPr>
          <w:rFonts w:ascii="Times New Roman" w:hAnsi="Times New Roman" w:cs="Times New Roman"/>
          <w:sz w:val="28"/>
          <w:szCs w:val="28"/>
        </w:rPr>
        <w:t>после его</w:t>
      </w:r>
      <w:r w:rsidRPr="00762F5E">
        <w:rPr>
          <w:rFonts w:ascii="Times New Roman" w:hAnsi="Times New Roman" w:cs="Times New Roman"/>
          <w:sz w:val="28"/>
          <w:szCs w:val="28"/>
        </w:rPr>
        <w:t xml:space="preserve"> официального опубликования.</w:t>
      </w:r>
    </w:p>
    <w:p w:rsidR="00514D2B" w:rsidRDefault="00514D2B" w:rsidP="00C139DB">
      <w:pPr>
        <w:pStyle w:val="ConsPlusNormal"/>
        <w:ind w:firstLine="709"/>
        <w:jc w:val="both"/>
        <w:rPr>
          <w:rFonts w:ascii="Times New Roman" w:hAnsi="Times New Roman" w:cs="Times New Roman"/>
          <w:sz w:val="28"/>
          <w:szCs w:val="28"/>
        </w:rPr>
      </w:pPr>
    </w:p>
    <w:p w:rsidR="005862B6" w:rsidRPr="004D055F" w:rsidRDefault="005862B6" w:rsidP="00C139DB">
      <w:pPr>
        <w:pStyle w:val="ConsPlusNormal"/>
        <w:ind w:firstLine="709"/>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Аврамец</w:t>
      </w:r>
    </w:p>
    <w:p w:rsidR="00415ABB" w:rsidRPr="004D055F" w:rsidRDefault="00514D2B" w:rsidP="00762F5E">
      <w:pPr>
        <w:spacing w:after="0" w:line="240" w:lineRule="exact"/>
        <w:ind w:firstLine="4678"/>
        <w:rPr>
          <w:rFonts w:ascii="Times New Roman" w:hAnsi="Times New Roman" w:cs="Times New Roman"/>
          <w:sz w:val="28"/>
          <w:szCs w:val="28"/>
        </w:rPr>
      </w:pPr>
      <w:r>
        <w:rPr>
          <w:rFonts w:ascii="Times New Roman" w:hAnsi="Times New Roman" w:cs="Times New Roman"/>
          <w:sz w:val="28"/>
          <w:szCs w:val="28"/>
        </w:rPr>
        <w:br w:type="page"/>
      </w:r>
      <w:r w:rsidR="00415ABB" w:rsidRPr="004D055F">
        <w:rPr>
          <w:rFonts w:ascii="Times New Roman" w:hAnsi="Times New Roman" w:cs="Times New Roman"/>
          <w:sz w:val="28"/>
          <w:szCs w:val="28"/>
        </w:rPr>
        <w:lastRenderedPageBreak/>
        <w:t>УТВЕРЖДЕН</w:t>
      </w:r>
    </w:p>
    <w:p w:rsidR="00762F5E" w:rsidRDefault="00415ABB" w:rsidP="00762F5E">
      <w:pPr>
        <w:pStyle w:val="ConsPlusNormal"/>
        <w:spacing w:line="240" w:lineRule="exact"/>
        <w:ind w:firstLine="4678"/>
        <w:jc w:val="both"/>
        <w:rPr>
          <w:rFonts w:ascii="Times New Roman" w:hAnsi="Times New Roman" w:cs="Times New Roman"/>
          <w:sz w:val="28"/>
          <w:szCs w:val="28"/>
        </w:rPr>
      </w:pPr>
      <w:r w:rsidRPr="004D055F">
        <w:rPr>
          <w:rFonts w:ascii="Times New Roman" w:hAnsi="Times New Roman" w:cs="Times New Roman"/>
          <w:sz w:val="28"/>
          <w:szCs w:val="28"/>
        </w:rPr>
        <w:t>постановлением администрации</w:t>
      </w:r>
      <w:r w:rsidR="005862B6">
        <w:rPr>
          <w:rFonts w:ascii="Times New Roman" w:hAnsi="Times New Roman" w:cs="Times New Roman"/>
          <w:sz w:val="28"/>
          <w:szCs w:val="28"/>
        </w:rPr>
        <w:t xml:space="preserve"> </w:t>
      </w:r>
    </w:p>
    <w:p w:rsidR="00762F5E" w:rsidRDefault="00415ABB" w:rsidP="00762F5E">
      <w:pPr>
        <w:pStyle w:val="ConsPlusNormal"/>
        <w:spacing w:line="240" w:lineRule="exact"/>
        <w:ind w:firstLine="4678"/>
        <w:jc w:val="both"/>
        <w:rPr>
          <w:rFonts w:ascii="Times New Roman" w:hAnsi="Times New Roman" w:cs="Times New Roman"/>
          <w:sz w:val="28"/>
          <w:szCs w:val="28"/>
        </w:rPr>
      </w:pPr>
      <w:r w:rsidRPr="004D055F">
        <w:rPr>
          <w:rFonts w:ascii="Times New Roman" w:hAnsi="Times New Roman" w:cs="Times New Roman"/>
          <w:sz w:val="28"/>
          <w:szCs w:val="28"/>
        </w:rPr>
        <w:t>Корфовского городского поселения</w:t>
      </w:r>
      <w:r w:rsidR="005862B6">
        <w:rPr>
          <w:rFonts w:ascii="Times New Roman" w:hAnsi="Times New Roman" w:cs="Times New Roman"/>
          <w:sz w:val="28"/>
          <w:szCs w:val="28"/>
        </w:rPr>
        <w:t xml:space="preserve"> </w:t>
      </w:r>
    </w:p>
    <w:p w:rsidR="00762F5E" w:rsidRDefault="005862B6" w:rsidP="00762F5E">
      <w:pPr>
        <w:pStyle w:val="ConsPlusNormal"/>
        <w:spacing w:line="240" w:lineRule="exact"/>
        <w:ind w:firstLine="4678"/>
        <w:jc w:val="both"/>
        <w:rPr>
          <w:rFonts w:ascii="Times New Roman" w:hAnsi="Times New Roman" w:cs="Times New Roman"/>
          <w:sz w:val="28"/>
          <w:szCs w:val="28"/>
        </w:rPr>
      </w:pPr>
      <w:r w:rsidRPr="005862B6">
        <w:rPr>
          <w:rFonts w:ascii="Times New Roman" w:hAnsi="Times New Roman" w:cs="Times New Roman"/>
          <w:sz w:val="28"/>
          <w:szCs w:val="28"/>
        </w:rPr>
        <w:t>Хабаровского муниципального района</w:t>
      </w:r>
      <w:r>
        <w:rPr>
          <w:rFonts w:ascii="Times New Roman" w:hAnsi="Times New Roman" w:cs="Times New Roman"/>
          <w:sz w:val="28"/>
          <w:szCs w:val="28"/>
        </w:rPr>
        <w:t xml:space="preserve"> </w:t>
      </w:r>
    </w:p>
    <w:p w:rsidR="005862B6" w:rsidRPr="004D055F" w:rsidRDefault="005862B6" w:rsidP="00762F5E">
      <w:pPr>
        <w:pStyle w:val="ConsPlusNormal"/>
        <w:spacing w:line="240" w:lineRule="exact"/>
        <w:ind w:firstLine="4678"/>
        <w:jc w:val="both"/>
        <w:rPr>
          <w:rFonts w:ascii="Times New Roman" w:hAnsi="Times New Roman" w:cs="Times New Roman"/>
          <w:sz w:val="28"/>
          <w:szCs w:val="28"/>
        </w:rPr>
      </w:pPr>
      <w:r w:rsidRPr="005862B6">
        <w:rPr>
          <w:rFonts w:ascii="Times New Roman" w:hAnsi="Times New Roman" w:cs="Times New Roman"/>
          <w:sz w:val="28"/>
          <w:szCs w:val="28"/>
        </w:rPr>
        <w:t>Хабаровского края</w:t>
      </w:r>
    </w:p>
    <w:p w:rsidR="00DE4BB4" w:rsidRPr="004D055F" w:rsidRDefault="00415ABB" w:rsidP="00762F5E">
      <w:pPr>
        <w:pStyle w:val="ConsPlusNormal"/>
        <w:spacing w:line="240" w:lineRule="exact"/>
        <w:ind w:firstLine="4678"/>
        <w:jc w:val="both"/>
        <w:rPr>
          <w:rFonts w:ascii="Times New Roman" w:hAnsi="Times New Roman" w:cs="Times New Roman"/>
          <w:sz w:val="28"/>
          <w:szCs w:val="28"/>
        </w:rPr>
      </w:pPr>
      <w:r w:rsidRPr="004D055F">
        <w:rPr>
          <w:rFonts w:ascii="Times New Roman" w:hAnsi="Times New Roman" w:cs="Times New Roman"/>
          <w:sz w:val="28"/>
          <w:szCs w:val="28"/>
        </w:rPr>
        <w:t xml:space="preserve">от </w:t>
      </w:r>
      <w:r w:rsidR="00762F5E">
        <w:rPr>
          <w:rFonts w:ascii="Times New Roman" w:hAnsi="Times New Roman" w:cs="Times New Roman"/>
          <w:sz w:val="28"/>
          <w:szCs w:val="28"/>
        </w:rPr>
        <w:t>01.08.</w:t>
      </w:r>
      <w:r w:rsidRPr="004D055F">
        <w:rPr>
          <w:rFonts w:ascii="Times New Roman" w:hAnsi="Times New Roman" w:cs="Times New Roman"/>
          <w:sz w:val="28"/>
          <w:szCs w:val="28"/>
        </w:rPr>
        <w:t>201</w:t>
      </w:r>
      <w:r w:rsidR="005862B6">
        <w:rPr>
          <w:rFonts w:ascii="Times New Roman" w:hAnsi="Times New Roman" w:cs="Times New Roman"/>
          <w:sz w:val="28"/>
          <w:szCs w:val="28"/>
        </w:rPr>
        <w:t>8</w:t>
      </w:r>
      <w:r w:rsidRPr="004D055F">
        <w:rPr>
          <w:rFonts w:ascii="Times New Roman" w:hAnsi="Times New Roman" w:cs="Times New Roman"/>
          <w:sz w:val="28"/>
          <w:szCs w:val="28"/>
        </w:rPr>
        <w:t xml:space="preserve"> № </w:t>
      </w:r>
      <w:r w:rsidR="00762F5E">
        <w:rPr>
          <w:rFonts w:ascii="Times New Roman" w:hAnsi="Times New Roman" w:cs="Times New Roman"/>
          <w:sz w:val="28"/>
          <w:szCs w:val="28"/>
        </w:rPr>
        <w:t>204</w:t>
      </w:r>
    </w:p>
    <w:p w:rsidR="00415ABB" w:rsidRPr="004D055F" w:rsidRDefault="00415ABB" w:rsidP="00415ABB">
      <w:pPr>
        <w:pStyle w:val="ConsPlusNormal"/>
        <w:ind w:firstLine="709"/>
        <w:jc w:val="both"/>
        <w:rPr>
          <w:rFonts w:ascii="Times New Roman" w:hAnsi="Times New Roman" w:cs="Times New Roman"/>
          <w:sz w:val="28"/>
          <w:szCs w:val="28"/>
        </w:rPr>
      </w:pPr>
    </w:p>
    <w:p w:rsidR="00415ABB" w:rsidRPr="004D055F" w:rsidRDefault="00415ABB" w:rsidP="00C139DB">
      <w:pPr>
        <w:pStyle w:val="ConsPlusTitle"/>
        <w:ind w:firstLine="709"/>
        <w:jc w:val="both"/>
        <w:rPr>
          <w:rFonts w:ascii="Times New Roman" w:hAnsi="Times New Roman" w:cs="Times New Roman"/>
          <w:sz w:val="28"/>
          <w:szCs w:val="28"/>
        </w:rPr>
      </w:pPr>
      <w:bookmarkStart w:id="1" w:name="P43"/>
      <w:bookmarkEnd w:id="1"/>
    </w:p>
    <w:p w:rsidR="00DE4BB4" w:rsidRPr="004D055F" w:rsidRDefault="00DE4BB4" w:rsidP="00762F5E">
      <w:pPr>
        <w:pStyle w:val="ConsPlusTitle"/>
        <w:spacing w:line="240" w:lineRule="exact"/>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DE4BB4" w:rsidRPr="004D055F" w:rsidRDefault="00415ABB" w:rsidP="00762F5E">
      <w:pPr>
        <w:pStyle w:val="ConsPlusTitle"/>
        <w:spacing w:line="240" w:lineRule="exact"/>
        <w:jc w:val="center"/>
        <w:rPr>
          <w:rFonts w:ascii="Times New Roman" w:hAnsi="Times New Roman" w:cs="Times New Roman"/>
          <w:sz w:val="28"/>
          <w:szCs w:val="28"/>
        </w:rPr>
      </w:pPr>
      <w:r w:rsidRPr="004D055F">
        <w:rPr>
          <w:rFonts w:ascii="Times New Roman" w:hAnsi="Times New Roman" w:cs="Times New Roman"/>
          <w:sz w:val="28"/>
          <w:szCs w:val="28"/>
        </w:rPr>
        <w:t>«Предоставление муниципальной услуги «Утверждение схемы расположения земельного участка или земельных участков на кадастровом плане территорий»</w:t>
      </w:r>
    </w:p>
    <w:p w:rsidR="00415ABB" w:rsidRPr="004D055F" w:rsidRDefault="00415ABB" w:rsidP="00415ABB">
      <w:pPr>
        <w:pStyle w:val="ConsPlusTitle"/>
        <w:ind w:firstLine="709"/>
        <w:jc w:val="center"/>
        <w:rPr>
          <w:rFonts w:ascii="Times New Roman" w:hAnsi="Times New Roman" w:cs="Times New Roman"/>
          <w:sz w:val="28"/>
          <w:szCs w:val="28"/>
        </w:rPr>
      </w:pPr>
    </w:p>
    <w:p w:rsidR="00DE4BB4" w:rsidRPr="004D055F" w:rsidRDefault="00DE4BB4" w:rsidP="00415ABB">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1.1. Административный регламент предоставления муниципальной услуги </w:t>
      </w:r>
      <w:r w:rsidR="00BE2C96">
        <w:rPr>
          <w:rFonts w:ascii="Times New Roman" w:hAnsi="Times New Roman" w:cs="Times New Roman"/>
          <w:sz w:val="28"/>
          <w:szCs w:val="28"/>
        </w:rPr>
        <w:t>«</w:t>
      </w:r>
      <w:r w:rsidRPr="004D055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w:t>
      </w:r>
      <w:r w:rsidR="00BE2C96">
        <w:rPr>
          <w:rFonts w:ascii="Times New Roman" w:hAnsi="Times New Roman" w:cs="Times New Roman"/>
          <w:sz w:val="28"/>
          <w:szCs w:val="28"/>
        </w:rPr>
        <w:t>административных процедур (действий)</w:t>
      </w:r>
      <w:r w:rsidRPr="004D055F">
        <w:rPr>
          <w:rFonts w:ascii="Times New Roman" w:hAnsi="Times New Roman" w:cs="Times New Roman"/>
          <w:sz w:val="28"/>
          <w:szCs w:val="28"/>
        </w:rPr>
        <w:t xml:space="preserve">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415ABB" w:rsidRPr="004D055F">
        <w:rPr>
          <w:rFonts w:ascii="Times New Roman" w:hAnsi="Times New Roman" w:cs="Times New Roman"/>
          <w:sz w:val="28"/>
          <w:szCs w:val="28"/>
        </w:rPr>
        <w:t>Корфовского городского поселения Хабаровского муниципального района</w:t>
      </w:r>
      <w:r w:rsidR="00BE2C96">
        <w:rPr>
          <w:rFonts w:ascii="Times New Roman" w:hAnsi="Times New Roman" w:cs="Times New Roman"/>
          <w:sz w:val="28"/>
          <w:szCs w:val="28"/>
        </w:rPr>
        <w:t xml:space="preserve"> Хабаровского края (далее – городское поселение)</w:t>
      </w:r>
      <w:r w:rsidRPr="004D055F">
        <w:rPr>
          <w:rFonts w:ascii="Times New Roman" w:hAnsi="Times New Roman" w:cs="Times New Roman"/>
          <w:sz w:val="28"/>
          <w:szCs w:val="28"/>
        </w:rPr>
        <w:t xml:space="preserve"> и земельных участков, находящихся в муниципальной собственности </w:t>
      </w:r>
      <w:r w:rsidR="00415ABB" w:rsidRPr="004D055F">
        <w:rPr>
          <w:rFonts w:ascii="Times New Roman" w:hAnsi="Times New Roman" w:cs="Times New Roman"/>
          <w:sz w:val="28"/>
          <w:szCs w:val="28"/>
        </w:rPr>
        <w:t>городского поселения</w:t>
      </w:r>
      <w:r w:rsidRPr="004D055F">
        <w:rPr>
          <w:rFonts w:ascii="Times New Roman" w:hAnsi="Times New Roman" w:cs="Times New Roman"/>
          <w:sz w:val="28"/>
          <w:szCs w:val="28"/>
        </w:rPr>
        <w:t>.</w:t>
      </w:r>
    </w:p>
    <w:p w:rsidR="00DE4BB4" w:rsidRPr="004D055F" w:rsidRDefault="00DE4BB4" w:rsidP="00415ABB">
      <w:pPr>
        <w:pStyle w:val="ConsPlusNormal"/>
        <w:ind w:firstLine="709"/>
        <w:jc w:val="both"/>
        <w:rPr>
          <w:rFonts w:ascii="Times New Roman" w:hAnsi="Times New Roman" w:cs="Times New Roman"/>
          <w:sz w:val="28"/>
          <w:szCs w:val="28"/>
        </w:rPr>
      </w:pPr>
      <w:bookmarkStart w:id="2" w:name="P55"/>
      <w:bookmarkEnd w:id="2"/>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DE4BB4" w:rsidRPr="004D055F"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1993,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237).</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51-ФЗ (</w:t>
      </w:r>
      <w:r w:rsidR="00BE2C96">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N 23 от 06.02.1996,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w:t>
      </w:r>
      <w:r w:rsidR="00BE2C96">
        <w:rPr>
          <w:rFonts w:ascii="Times New Roman" w:hAnsi="Times New Roman" w:cs="Times New Roman"/>
          <w:sz w:val="28"/>
          <w:szCs w:val="28"/>
        </w:rPr>
        <w:t>№ 14-ФЗ («Российская газета»</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136-ФЗ (</w:t>
      </w:r>
      <w:r w:rsidR="00BE2C96">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137-ФЗ </w:t>
      </w:r>
      <w:r w:rsidR="00BE2C96">
        <w:rPr>
          <w:rFonts w:ascii="Times New Roman" w:hAnsi="Times New Roman" w:cs="Times New Roman"/>
          <w:sz w:val="28"/>
          <w:szCs w:val="28"/>
        </w:rPr>
        <w:t>«</w:t>
      </w:r>
      <w:r w:rsidRPr="004D055F">
        <w:rPr>
          <w:rFonts w:ascii="Times New Roman" w:hAnsi="Times New Roman" w:cs="Times New Roman"/>
          <w:sz w:val="28"/>
          <w:szCs w:val="28"/>
        </w:rPr>
        <w:t>О введении в действие Земельно</w:t>
      </w:r>
      <w:r w:rsidR="00BE2C96">
        <w:rPr>
          <w:rFonts w:ascii="Times New Roman" w:hAnsi="Times New Roman" w:cs="Times New Roman"/>
          <w:sz w:val="28"/>
          <w:szCs w:val="28"/>
        </w:rPr>
        <w:t>го кодекса Российской Федерации» («Российская газета», №</w:t>
      </w:r>
      <w:r w:rsidRPr="004D055F">
        <w:rPr>
          <w:rFonts w:ascii="Times New Roman" w:hAnsi="Times New Roman" w:cs="Times New Roman"/>
          <w:sz w:val="28"/>
          <w:szCs w:val="28"/>
        </w:rPr>
        <w:t xml:space="preserve"> 211 от 30.10.2001).</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BE2C96">
        <w:rPr>
          <w:rFonts w:ascii="Times New Roman" w:hAnsi="Times New Roman" w:cs="Times New Roman"/>
          <w:sz w:val="28"/>
          <w:szCs w:val="28"/>
        </w:rPr>
        <w:t>13.07.2015 № 218-ФЗ «</w:t>
      </w:r>
      <w:r w:rsidR="004445E9" w:rsidRPr="004D055F">
        <w:rPr>
          <w:rFonts w:ascii="Times New Roman" w:hAnsi="Times New Roman" w:cs="Times New Roman"/>
          <w:sz w:val="28"/>
          <w:szCs w:val="28"/>
        </w:rPr>
        <w:t>О государст</w:t>
      </w:r>
      <w:r w:rsidR="00BE2C96">
        <w:rPr>
          <w:rFonts w:ascii="Times New Roman" w:hAnsi="Times New Roman" w:cs="Times New Roman"/>
          <w:sz w:val="28"/>
          <w:szCs w:val="28"/>
        </w:rPr>
        <w:t>венной регистрации недвижимости»</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«Российская газета», №</w:t>
      </w:r>
      <w:r w:rsidR="004445E9" w:rsidRPr="004D055F">
        <w:rPr>
          <w:rFonts w:ascii="Times New Roman" w:hAnsi="Times New Roman" w:cs="Times New Roman"/>
          <w:sz w:val="28"/>
          <w:szCs w:val="28"/>
        </w:rPr>
        <w:t xml:space="preserve"> 156 от 17.07.2015,</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w:t>
      </w:r>
      <w:r w:rsidR="00BE2C96">
        <w:rPr>
          <w:rFonts w:ascii="Times New Roman" w:hAnsi="Times New Roman" w:cs="Times New Roman"/>
          <w:sz w:val="28"/>
          <w:szCs w:val="28"/>
        </w:rPr>
        <w:t>законом от 24.07.2007 № 221-ФЗ «</w:t>
      </w:r>
      <w:r w:rsidRPr="004D055F">
        <w:rPr>
          <w:rFonts w:ascii="Times New Roman" w:hAnsi="Times New Roman" w:cs="Times New Roman"/>
          <w:sz w:val="28"/>
          <w:szCs w:val="28"/>
        </w:rPr>
        <w:t>О государственном кадастре недвижимости</w:t>
      </w:r>
      <w:r w:rsidR="00BE2C96">
        <w:rPr>
          <w:rFonts w:ascii="Times New Roman" w:hAnsi="Times New Roman" w:cs="Times New Roman"/>
          <w:sz w:val="28"/>
          <w:szCs w:val="28"/>
        </w:rPr>
        <w:t>» («Российская газета», №</w:t>
      </w:r>
      <w:r w:rsidRPr="004D055F">
        <w:rPr>
          <w:rFonts w:ascii="Times New Roman" w:hAnsi="Times New Roman" w:cs="Times New Roman"/>
          <w:sz w:val="28"/>
          <w:szCs w:val="28"/>
        </w:rPr>
        <w:t xml:space="preserve"> 165 от 01.08.2007).</w:t>
      </w:r>
    </w:p>
    <w:p w:rsidR="004A2533" w:rsidRPr="004A2533" w:rsidRDefault="00DE4BB4" w:rsidP="004A2533">
      <w:pPr>
        <w:pStyle w:val="a4"/>
        <w:spacing w:before="0" w:beforeAutospacing="0" w:after="0"/>
        <w:ind w:firstLine="709"/>
        <w:jc w:val="both"/>
        <w:rPr>
          <w:sz w:val="28"/>
          <w:szCs w:val="28"/>
        </w:rPr>
      </w:pPr>
      <w:r w:rsidRPr="004A2533">
        <w:rPr>
          <w:sz w:val="28"/>
          <w:szCs w:val="28"/>
        </w:rPr>
        <w:t>8</w:t>
      </w:r>
      <w:r w:rsidR="004445E9" w:rsidRPr="004A2533">
        <w:rPr>
          <w:sz w:val="28"/>
          <w:szCs w:val="28"/>
        </w:rPr>
        <w:t>)</w:t>
      </w:r>
      <w:r w:rsidRPr="004A2533">
        <w:rPr>
          <w:sz w:val="28"/>
          <w:szCs w:val="28"/>
        </w:rPr>
        <w:t xml:space="preserve"> Фед</w:t>
      </w:r>
      <w:r w:rsidR="00BE2C96" w:rsidRPr="004A2533">
        <w:rPr>
          <w:sz w:val="28"/>
          <w:szCs w:val="28"/>
        </w:rPr>
        <w:t>еральным законом от 27.07.2010 № 210-ФЗ «</w:t>
      </w:r>
      <w:r w:rsidRPr="004A2533">
        <w:rPr>
          <w:sz w:val="28"/>
          <w:szCs w:val="28"/>
        </w:rPr>
        <w:t>Об организации предоставления государственных и муниципальных услуг</w:t>
      </w:r>
      <w:r w:rsidR="00BE2C96" w:rsidRPr="004A2533">
        <w:rPr>
          <w:sz w:val="28"/>
          <w:szCs w:val="28"/>
        </w:rPr>
        <w:t>»</w:t>
      </w:r>
      <w:r w:rsidRPr="004A2533">
        <w:rPr>
          <w:sz w:val="28"/>
          <w:szCs w:val="28"/>
        </w:rPr>
        <w:t xml:space="preserve"> (</w:t>
      </w:r>
      <w:r w:rsidR="00BE2C96" w:rsidRPr="004A2533">
        <w:rPr>
          <w:sz w:val="28"/>
          <w:szCs w:val="28"/>
        </w:rPr>
        <w:t>«</w:t>
      </w:r>
      <w:r w:rsidRPr="004A2533">
        <w:rPr>
          <w:sz w:val="28"/>
          <w:szCs w:val="28"/>
        </w:rPr>
        <w:t xml:space="preserve">Российская </w:t>
      </w:r>
      <w:r w:rsidRPr="004A2533">
        <w:rPr>
          <w:sz w:val="28"/>
          <w:szCs w:val="28"/>
        </w:rPr>
        <w:lastRenderedPageBreak/>
        <w:t>газета</w:t>
      </w:r>
      <w:r w:rsidR="00BE2C96" w:rsidRPr="004A2533">
        <w:rPr>
          <w:sz w:val="28"/>
          <w:szCs w:val="28"/>
        </w:rPr>
        <w:t>»</w:t>
      </w:r>
      <w:r w:rsidRPr="004A2533">
        <w:rPr>
          <w:sz w:val="28"/>
          <w:szCs w:val="28"/>
        </w:rPr>
        <w:t xml:space="preserve">, </w:t>
      </w:r>
      <w:r w:rsidR="00BE2C96" w:rsidRPr="004A2533">
        <w:rPr>
          <w:sz w:val="28"/>
          <w:szCs w:val="28"/>
        </w:rPr>
        <w:t>№</w:t>
      </w:r>
      <w:r w:rsidR="004A2533" w:rsidRPr="004A2533">
        <w:rPr>
          <w:sz w:val="28"/>
          <w:szCs w:val="28"/>
        </w:rPr>
        <w:t xml:space="preserve"> 168 от 30.07.2010)</w:t>
      </w:r>
      <w:r w:rsidR="004A2533" w:rsidRPr="004A2533">
        <w:rPr>
          <w:color w:val="000000"/>
          <w:sz w:val="28"/>
          <w:szCs w:val="28"/>
        </w:rPr>
        <w:t xml:space="preserve"> (далее — Федеральный закон № 210-ФЗ).</w:t>
      </w:r>
      <w:r w:rsidR="004A2533">
        <w:rPr>
          <w:color w:val="000000"/>
          <w:sz w:val="28"/>
          <w:szCs w:val="28"/>
        </w:rPr>
        <w:t xml:space="preserve"> </w:t>
      </w:r>
      <w:r w:rsidR="004A2533" w:rsidRPr="004A2533">
        <w:rPr>
          <w:i/>
          <w:color w:val="000000"/>
        </w:rPr>
        <w:t>(в ред. постановления от 11.12.2018 № 354)</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131-ФЗ </w:t>
      </w:r>
      <w:r w:rsidR="00BE2C96">
        <w:rPr>
          <w:rFonts w:ascii="Times New Roman" w:hAnsi="Times New Roman" w:cs="Times New Roman"/>
          <w:sz w:val="28"/>
          <w:szCs w:val="28"/>
        </w:rPr>
        <w:t>«</w:t>
      </w:r>
      <w:r w:rsidRPr="004D055F">
        <w:rPr>
          <w:rFonts w:ascii="Times New Roman" w:hAnsi="Times New Roman" w:cs="Times New Roman"/>
          <w:sz w:val="28"/>
          <w:szCs w:val="28"/>
        </w:rPr>
        <w:t>Об общих принципах организации местного самоуправления в Российской Федерации</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202 от 08.10.2003).</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w:t>
      </w:r>
      <w:r w:rsidR="00DE4BB4" w:rsidRPr="004D055F">
        <w:rPr>
          <w:rFonts w:ascii="Times New Roman" w:hAnsi="Times New Roman" w:cs="Times New Roman"/>
          <w:sz w:val="28"/>
          <w:szCs w:val="28"/>
        </w:rPr>
        <w:t xml:space="preserve"> Федеральным законом от 24.11.1995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181-ФЗ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 социальной защите инвалидов в Российской Федерации</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27.11.1995, </w:t>
      </w:r>
      <w:r w:rsidR="00BE2C96">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 48, ст. 4563,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234, 02.12.1995);</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4445E9" w:rsidRPr="004D055F">
        <w:rPr>
          <w:rFonts w:ascii="Times New Roman" w:hAnsi="Times New Roman" w:cs="Times New Roman"/>
          <w:sz w:val="28"/>
          <w:szCs w:val="28"/>
        </w:rPr>
        <w:t>1)</w:t>
      </w:r>
      <w:r w:rsidRPr="004D055F">
        <w:rPr>
          <w:rFonts w:ascii="Times New Roman" w:hAnsi="Times New Roman" w:cs="Times New Roman"/>
          <w:sz w:val="28"/>
          <w:szCs w:val="28"/>
        </w:rPr>
        <w:t xml:space="preserve"> Постановлением Правительства Российской Федерации от 19.11.2014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1221 </w:t>
      </w:r>
      <w:r w:rsidR="00BE2C96">
        <w:rPr>
          <w:rFonts w:ascii="Times New Roman" w:hAnsi="Times New Roman" w:cs="Times New Roman"/>
          <w:sz w:val="28"/>
          <w:szCs w:val="28"/>
        </w:rPr>
        <w:t>«</w:t>
      </w:r>
      <w:r w:rsidRPr="004D055F">
        <w:rPr>
          <w:rFonts w:ascii="Times New Roman" w:hAnsi="Times New Roman" w:cs="Times New Roman"/>
          <w:sz w:val="28"/>
          <w:szCs w:val="28"/>
        </w:rPr>
        <w:t>Об утверждении Правил присвоения, изменения и аннулирования адресов</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(Официальный интернет-портал правовой информации http://www.pravo.gov.ru, 24.11.2014, </w:t>
      </w:r>
      <w:r w:rsidR="00BE2C96">
        <w:rPr>
          <w:rFonts w:ascii="Times New Roman" w:hAnsi="Times New Roman" w:cs="Times New Roman"/>
          <w:sz w:val="28"/>
          <w:szCs w:val="28"/>
        </w:rPr>
        <w:t>«</w:t>
      </w:r>
      <w:r w:rsidRPr="004D055F">
        <w:rPr>
          <w:rFonts w:ascii="Times New Roman" w:hAnsi="Times New Roman" w:cs="Times New Roman"/>
          <w:sz w:val="28"/>
          <w:szCs w:val="28"/>
        </w:rPr>
        <w:t>Собрание законодательства РФ</w:t>
      </w:r>
      <w:r w:rsidR="00BE2C96">
        <w:rPr>
          <w:rFonts w:ascii="Times New Roman" w:hAnsi="Times New Roman" w:cs="Times New Roman"/>
          <w:sz w:val="28"/>
          <w:szCs w:val="28"/>
        </w:rPr>
        <w:t>»</w:t>
      </w:r>
      <w:r w:rsidRPr="004D055F">
        <w:rPr>
          <w:rFonts w:ascii="Times New Roman" w:hAnsi="Times New Roman" w:cs="Times New Roman"/>
          <w:sz w:val="28"/>
          <w:szCs w:val="28"/>
        </w:rPr>
        <w:t>, 01.12.2014, N 48, ст. 6861).</w:t>
      </w:r>
    </w:p>
    <w:p w:rsidR="00DE4BB4"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12)</w:t>
      </w:r>
      <w:r w:rsidR="00DE4BB4" w:rsidRPr="004D055F">
        <w:rPr>
          <w:rFonts w:ascii="Times New Roman" w:hAnsi="Times New Roman" w:cs="Times New Roman"/>
          <w:sz w:val="28"/>
          <w:szCs w:val="28"/>
        </w:rPr>
        <w:t xml:space="preserve"> Постановлением Правительства Российской Федерации от 07.07.2011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553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18.07.2011,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29, ст. 4479);</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13)</w:t>
      </w:r>
      <w:r w:rsidR="00DE4BB4" w:rsidRPr="004D055F">
        <w:rPr>
          <w:rFonts w:ascii="Times New Roman" w:hAnsi="Times New Roman" w:cs="Times New Roman"/>
          <w:sz w:val="28"/>
          <w:szCs w:val="28"/>
        </w:rPr>
        <w:t xml:space="preserve"> Постановлением Правительства Российской Федерации от 25.06.2012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634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E2C96">
        <w:rPr>
          <w:rFonts w:ascii="Times New Roman" w:hAnsi="Times New Roman" w:cs="Times New Roman"/>
          <w:sz w:val="28"/>
          <w:szCs w:val="28"/>
        </w:rPr>
        <w:t>» («Российская газета»</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148, 02.07.2012);</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14)</w:t>
      </w:r>
      <w:r w:rsidR="00DE4BB4" w:rsidRPr="004D055F">
        <w:rPr>
          <w:rFonts w:ascii="Times New Roman" w:hAnsi="Times New Roman" w:cs="Times New Roman"/>
          <w:sz w:val="28"/>
          <w:szCs w:val="28"/>
        </w:rPr>
        <w:t xml:space="preserve"> Постановлением Правительства Российской Федерации от 25.01.2013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33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04.02.2013,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5, ст. 377).</w:t>
      </w:r>
    </w:p>
    <w:p w:rsidR="00DE4BB4" w:rsidRPr="004D055F" w:rsidRDefault="004445E9" w:rsidP="00C139DB">
      <w:pPr>
        <w:pStyle w:val="ConsPlusNormal"/>
        <w:ind w:firstLine="709"/>
        <w:jc w:val="both"/>
        <w:rPr>
          <w:rFonts w:ascii="Times New Roman" w:hAnsi="Times New Roman" w:cs="Times New Roman"/>
          <w:sz w:val="28"/>
          <w:szCs w:val="28"/>
        </w:rPr>
      </w:pPr>
      <w:bookmarkStart w:id="3" w:name="P77"/>
      <w:bookmarkEnd w:id="3"/>
      <w:r w:rsidRPr="004D055F">
        <w:rPr>
          <w:rFonts w:ascii="Times New Roman" w:hAnsi="Times New Roman" w:cs="Times New Roman"/>
          <w:sz w:val="28"/>
          <w:szCs w:val="28"/>
        </w:rPr>
        <w:t>15)</w:t>
      </w:r>
      <w:r w:rsidR="00DE4BB4" w:rsidRPr="004D055F">
        <w:rPr>
          <w:rFonts w:ascii="Times New Roman" w:hAnsi="Times New Roman" w:cs="Times New Roman"/>
          <w:sz w:val="28"/>
          <w:szCs w:val="28"/>
        </w:rPr>
        <w:t xml:space="preserve"> Приказ Минэкономразвития России от 14.01.2015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7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правовой информации http://www.pravo.gov.ru, 27.02.2015).</w:t>
      </w:r>
    </w:p>
    <w:p w:rsidR="00DE4BB4" w:rsidRPr="004D055F" w:rsidRDefault="004445E9" w:rsidP="00C139DB">
      <w:pPr>
        <w:pStyle w:val="ConsPlusNormal"/>
        <w:ind w:firstLine="709"/>
        <w:jc w:val="both"/>
        <w:rPr>
          <w:rFonts w:ascii="Times New Roman" w:hAnsi="Times New Roman" w:cs="Times New Roman"/>
          <w:sz w:val="28"/>
          <w:szCs w:val="28"/>
        </w:rPr>
      </w:pPr>
      <w:bookmarkStart w:id="4" w:name="P79"/>
      <w:bookmarkEnd w:id="4"/>
      <w:r w:rsidRPr="004D055F">
        <w:rPr>
          <w:rFonts w:ascii="Times New Roman" w:hAnsi="Times New Roman" w:cs="Times New Roman"/>
          <w:sz w:val="28"/>
          <w:szCs w:val="28"/>
        </w:rPr>
        <w:t>16)</w:t>
      </w:r>
      <w:r w:rsidR="00DE4BB4" w:rsidRPr="004D055F">
        <w:rPr>
          <w:rFonts w:ascii="Times New Roman" w:hAnsi="Times New Roman" w:cs="Times New Roman"/>
          <w:sz w:val="28"/>
          <w:szCs w:val="28"/>
        </w:rPr>
        <w:t xml:space="preserve"> Приказ Минэкономразвития России от 27.11.2014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762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Об </w:t>
      </w:r>
      <w:r w:rsidR="00DE4BB4" w:rsidRPr="004D055F">
        <w:rPr>
          <w:rFonts w:ascii="Times New Roman" w:hAnsi="Times New Roman" w:cs="Times New Roman"/>
          <w:sz w:val="28"/>
          <w:szCs w:val="28"/>
        </w:rPr>
        <w:lastRenderedPageBreak/>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правовой информации http://www.pravo.gov.ru, 18.02.2015).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17)</w:t>
      </w:r>
      <w:r w:rsidR="00DE4BB4" w:rsidRPr="004D055F">
        <w:rPr>
          <w:rFonts w:ascii="Times New Roman" w:hAnsi="Times New Roman" w:cs="Times New Roman"/>
          <w:sz w:val="28"/>
          <w:szCs w:val="28"/>
        </w:rPr>
        <w:t xml:space="preserve"> Закон Хабаровского края от 29.07.2015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104 </w:t>
      </w:r>
      <w:r w:rsidR="00BE2C96">
        <w:rPr>
          <w:rFonts w:ascii="Times New Roman" w:hAnsi="Times New Roman" w:cs="Times New Roman"/>
          <w:sz w:val="28"/>
          <w:szCs w:val="28"/>
        </w:rPr>
        <w:t>«</w:t>
      </w:r>
      <w:r w:rsidR="00DE4BB4" w:rsidRPr="004D055F">
        <w:rPr>
          <w:rFonts w:ascii="Times New Roman" w:hAnsi="Times New Roman" w:cs="Times New Roman"/>
          <w:sz w:val="28"/>
          <w:szCs w:val="28"/>
        </w:rPr>
        <w:t>О регулировании земельных отношений в Хабаровском крае</w:t>
      </w:r>
      <w:r w:rsidR="00BE2C96">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18)</w:t>
      </w:r>
      <w:r w:rsidR="00DE4BB4" w:rsidRPr="004D055F">
        <w:rPr>
          <w:rFonts w:ascii="Times New Roman" w:hAnsi="Times New Roman" w:cs="Times New Roman"/>
          <w:sz w:val="28"/>
          <w:szCs w:val="28"/>
        </w:rPr>
        <w:t xml:space="preserve"> </w:t>
      </w:r>
      <w:r w:rsidR="00BE2C96">
        <w:rPr>
          <w:rFonts w:ascii="Times New Roman" w:hAnsi="Times New Roman" w:cs="Times New Roman"/>
          <w:sz w:val="28"/>
          <w:szCs w:val="28"/>
        </w:rPr>
        <w:t>Устав</w:t>
      </w:r>
      <w:r w:rsidR="00BE2C96" w:rsidRPr="004812E1">
        <w:rPr>
          <w:rFonts w:ascii="Times New Roman" w:hAnsi="Times New Roman" w:cs="Times New Roman"/>
          <w:sz w:val="28"/>
          <w:szCs w:val="28"/>
        </w:rPr>
        <w:t xml:space="preserve"> городского поселения (зарегистрировано в Законодательной Думе Хабаровского края 29.06.2005 № 2299; «Информационный бюллетень Корфовского городского поселения Хабаровского муниципального района Хабаровского края», 10.11.2005, </w:t>
      </w:r>
      <w:proofErr w:type="spellStart"/>
      <w:r w:rsidR="00BE2C96" w:rsidRPr="004812E1">
        <w:rPr>
          <w:rFonts w:ascii="Times New Roman" w:hAnsi="Times New Roman" w:cs="Times New Roman"/>
          <w:sz w:val="28"/>
          <w:szCs w:val="28"/>
        </w:rPr>
        <w:t>спецвыпуск</w:t>
      </w:r>
      <w:proofErr w:type="spellEnd"/>
      <w:r w:rsidR="00BE2C96">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5" w:name="P87"/>
      <w:bookmarkEnd w:id="5"/>
      <w:r w:rsidRPr="004D055F">
        <w:rPr>
          <w:rFonts w:ascii="Times New Roman" w:hAnsi="Times New Roman" w:cs="Times New Roman"/>
          <w:sz w:val="28"/>
          <w:szCs w:val="28"/>
        </w:rPr>
        <w:t>1.3. Зая</w:t>
      </w:r>
      <w:r w:rsidR="00BE2C96">
        <w:rPr>
          <w:rFonts w:ascii="Times New Roman" w:hAnsi="Times New Roman" w:cs="Times New Roman"/>
          <w:sz w:val="28"/>
          <w:szCs w:val="28"/>
        </w:rPr>
        <w:t>вителями являются граждане и</w:t>
      </w:r>
      <w:r w:rsidRPr="004D055F">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 (далее </w:t>
      </w:r>
      <w:r w:rsidR="00BE2C96">
        <w:rPr>
          <w:rFonts w:ascii="Times New Roman" w:hAnsi="Times New Roman" w:cs="Times New Roman"/>
          <w:sz w:val="28"/>
          <w:szCs w:val="28"/>
        </w:rPr>
        <w:t>–</w:t>
      </w:r>
      <w:r w:rsidRPr="004D055F">
        <w:rPr>
          <w:rFonts w:ascii="Times New Roman" w:hAnsi="Times New Roman" w:cs="Times New Roman"/>
          <w:sz w:val="28"/>
          <w:szCs w:val="28"/>
        </w:rPr>
        <w:t xml:space="preserve"> </w:t>
      </w:r>
      <w:r w:rsidR="00BE2C96">
        <w:rPr>
          <w:rFonts w:ascii="Times New Roman" w:hAnsi="Times New Roman" w:cs="Times New Roman"/>
          <w:sz w:val="28"/>
          <w:szCs w:val="28"/>
        </w:rPr>
        <w:t xml:space="preserve">заявитель, </w:t>
      </w:r>
      <w:r w:rsidRPr="004D055F">
        <w:rPr>
          <w:rFonts w:ascii="Times New Roman" w:hAnsi="Times New Roman" w:cs="Times New Roman"/>
          <w:sz w:val="28"/>
          <w:szCs w:val="28"/>
        </w:rPr>
        <w:t>заявление об утверждении схемы рас</w:t>
      </w:r>
      <w:r w:rsidR="00AE18B2" w:rsidRPr="004D055F">
        <w:rPr>
          <w:rFonts w:ascii="Times New Roman" w:hAnsi="Times New Roman" w:cs="Times New Roman"/>
          <w:sz w:val="28"/>
          <w:szCs w:val="28"/>
        </w:rPr>
        <w:t xml:space="preserve">положения земельного участка) в </w:t>
      </w:r>
      <w:r w:rsidR="00BE2C96">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дминистрацию Корфовского городского поселения</w:t>
      </w:r>
      <w:r w:rsidR="00BE2C96">
        <w:rPr>
          <w:rFonts w:ascii="Times New Roman" w:hAnsi="Times New Roman" w:cs="Times New Roman"/>
          <w:sz w:val="28"/>
          <w:szCs w:val="28"/>
        </w:rPr>
        <w:t xml:space="preserve"> Хабаровского муниципального района Хабаровского края (далее – Администрация)</w:t>
      </w:r>
      <w:r w:rsidR="00AE18B2" w:rsidRPr="004D055F">
        <w:rPr>
          <w:rFonts w:ascii="Times New Roman" w:hAnsi="Times New Roman" w:cs="Times New Roman"/>
          <w:sz w:val="28"/>
          <w:szCs w:val="28"/>
        </w:rPr>
        <w:t>.</w:t>
      </w:r>
    </w:p>
    <w:p w:rsidR="004A2533" w:rsidRPr="004A2533" w:rsidRDefault="00DE4BB4" w:rsidP="004A2533">
      <w:pPr>
        <w:pStyle w:val="a4"/>
        <w:spacing w:before="0" w:beforeAutospacing="0" w:after="0"/>
        <w:ind w:firstLine="709"/>
        <w:jc w:val="both"/>
        <w:rPr>
          <w:sz w:val="28"/>
          <w:szCs w:val="28"/>
        </w:rPr>
      </w:pPr>
      <w:bookmarkStart w:id="6" w:name="P88"/>
      <w:bookmarkStart w:id="7" w:name="P90"/>
      <w:bookmarkEnd w:id="6"/>
      <w:bookmarkEnd w:id="7"/>
      <w:r w:rsidRPr="004A2533">
        <w:rPr>
          <w:sz w:val="28"/>
          <w:szCs w:val="28"/>
        </w:rPr>
        <w:t>1.4.</w:t>
      </w:r>
      <w:r w:rsidR="004A2533" w:rsidRPr="004A2533">
        <w:rPr>
          <w:sz w:val="28"/>
          <w:szCs w:val="28"/>
        </w:rPr>
        <w:t xml:space="preserve"> </w:t>
      </w:r>
      <w:r w:rsidR="004A2533" w:rsidRPr="004A2533">
        <w:rPr>
          <w:color w:val="000000"/>
          <w:sz w:val="28"/>
          <w:szCs w:val="28"/>
        </w:rPr>
        <w:t>Заявитель вправе подать или направить заявление об утверждении схемы расположения земельного участка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 xml:space="preserve">1) почтовым сообщением в Администрацию по адресу: 680504, </w:t>
      </w:r>
      <w:proofErr w:type="spellStart"/>
      <w:r w:rsidRPr="004A2533">
        <w:rPr>
          <w:rFonts w:ascii="Times New Roman" w:eastAsia="Times New Roman" w:hAnsi="Times New Roman" w:cs="Times New Roman"/>
          <w:color w:val="000000"/>
          <w:sz w:val="28"/>
          <w:szCs w:val="28"/>
          <w:lang w:eastAsia="ru-RU"/>
        </w:rPr>
        <w:t>р.п</w:t>
      </w:r>
      <w:proofErr w:type="spellEnd"/>
      <w:r w:rsidRPr="004A2533">
        <w:rPr>
          <w:rFonts w:ascii="Times New Roman" w:eastAsia="Times New Roman" w:hAnsi="Times New Roman" w:cs="Times New Roman"/>
          <w:color w:val="000000"/>
          <w:sz w:val="28"/>
          <w:szCs w:val="28"/>
          <w:lang w:eastAsia="ru-RU"/>
        </w:rPr>
        <w:t>. Корфовский, ул. Таежная, д. 19;</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sz w:val="28"/>
          <w:szCs w:val="28"/>
          <w:lang w:eastAsia="ru-RU"/>
        </w:rPr>
        <w:t xml:space="preserve">2) при личном обращении в Администрацию в часы приема по адресу: 680504, </w:t>
      </w:r>
      <w:proofErr w:type="spellStart"/>
      <w:r w:rsidRPr="004A2533">
        <w:rPr>
          <w:rFonts w:ascii="Times New Roman" w:eastAsia="Times New Roman" w:hAnsi="Times New Roman" w:cs="Times New Roman"/>
          <w:sz w:val="28"/>
          <w:szCs w:val="28"/>
          <w:lang w:eastAsia="ru-RU"/>
        </w:rPr>
        <w:t>р.п</w:t>
      </w:r>
      <w:proofErr w:type="spellEnd"/>
      <w:r w:rsidRPr="004A2533">
        <w:rPr>
          <w:rFonts w:ascii="Times New Roman" w:eastAsia="Times New Roman" w:hAnsi="Times New Roman" w:cs="Times New Roman"/>
          <w:sz w:val="28"/>
          <w:szCs w:val="28"/>
          <w:lang w:eastAsia="ru-RU"/>
        </w:rPr>
        <w:t>. Корфовский, ул. Таежная, д. 19, кабинет 1. Часы приема: вторник и чет</w:t>
      </w:r>
      <w:r w:rsidRPr="004A2533">
        <w:rPr>
          <w:rFonts w:ascii="Times New Roman" w:eastAsia="Times New Roman" w:hAnsi="Times New Roman" w:cs="Times New Roman"/>
          <w:color w:val="000000"/>
          <w:sz w:val="28"/>
          <w:szCs w:val="28"/>
          <w:lang w:eastAsia="ru-RU"/>
        </w:rPr>
        <w:t>верг с 08.00 до 17.00, обед с 12.00 до 13.00;</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4A2533">
        <w:rPr>
          <w:rFonts w:ascii="Times New Roman" w:eastAsia="Times New Roman" w:hAnsi="Times New Roman" w:cs="Times New Roman"/>
          <w:color w:val="000000"/>
          <w:sz w:val="28"/>
          <w:szCs w:val="28"/>
          <w:lang w:val="en-US" w:eastAsia="ru-RU"/>
        </w:rPr>
        <w:t>www</w:t>
      </w:r>
      <w:r w:rsidRPr="004A2533">
        <w:rPr>
          <w:rFonts w:ascii="Times New Roman" w:eastAsia="Times New Roman" w:hAnsi="Times New Roman" w:cs="Times New Roman"/>
          <w:color w:val="000000"/>
          <w:sz w:val="28"/>
          <w:szCs w:val="28"/>
          <w:lang w:eastAsia="ru-RU"/>
        </w:rPr>
        <w:t>.admikorfovskoe.ru);</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lastRenderedPageBreak/>
        <w:t>6) через Интернет-портал государственных и муниципальных услуг Хабаровского края (</w:t>
      </w:r>
      <w:r w:rsidRPr="004A2533">
        <w:rPr>
          <w:rFonts w:ascii="Times New Roman" w:eastAsia="Times New Roman" w:hAnsi="Times New Roman" w:cs="Times New Roman"/>
          <w:color w:val="000000"/>
          <w:sz w:val="28"/>
          <w:szCs w:val="28"/>
          <w:lang w:val="en-US" w:eastAsia="ru-RU"/>
        </w:rPr>
        <w:t>www</w:t>
      </w:r>
      <w:r w:rsidRPr="004A2533">
        <w:rPr>
          <w:rFonts w:ascii="Times New Roman" w:eastAsia="Times New Roman" w:hAnsi="Times New Roman" w:cs="Times New Roman"/>
          <w:color w:val="000000"/>
          <w:sz w:val="28"/>
          <w:szCs w:val="28"/>
          <w:lang w:eastAsia="ru-RU"/>
        </w:rPr>
        <w:t>.pgu.khv.gov.ru);</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F60B8B" w:rsidRPr="004A2533" w:rsidRDefault="004A2533" w:rsidP="004A2533">
      <w:pPr>
        <w:pStyle w:val="ConsPlusNormal"/>
        <w:ind w:firstLine="709"/>
        <w:jc w:val="both"/>
        <w:rPr>
          <w:rFonts w:ascii="Times New Roman" w:hAnsi="Times New Roman" w:cs="Times New Roman"/>
          <w:sz w:val="28"/>
          <w:szCs w:val="28"/>
        </w:rPr>
      </w:pPr>
      <w:r w:rsidRPr="004A253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1.4 </w:t>
      </w:r>
      <w:r w:rsidRPr="004A2533">
        <w:rPr>
          <w:rFonts w:ascii="Times New Roman" w:hAnsi="Times New Roman" w:cs="Times New Roman"/>
          <w:i/>
          <w:color w:val="000000"/>
          <w:sz w:val="24"/>
          <w:szCs w:val="24"/>
        </w:rPr>
        <w:t>в ред. постановления от 11.12.2018 № 354)</w:t>
      </w:r>
    </w:p>
    <w:p w:rsidR="00926A6C" w:rsidRPr="004D055F" w:rsidRDefault="00926A6C" w:rsidP="00926A6C">
      <w:pPr>
        <w:pStyle w:val="ConsPlusNormal"/>
        <w:ind w:firstLine="709"/>
        <w:jc w:val="both"/>
        <w:rPr>
          <w:rFonts w:ascii="Times New Roman" w:hAnsi="Times New Roman" w:cs="Times New Roman"/>
          <w:sz w:val="28"/>
          <w:szCs w:val="28"/>
        </w:rPr>
      </w:pPr>
      <w:r w:rsidRPr="00BE2C96">
        <w:rPr>
          <w:rFonts w:ascii="Times New Roman" w:hAnsi="Times New Roman" w:cs="Times New Roman"/>
          <w:sz w:val="28"/>
          <w:szCs w:val="28"/>
        </w:rPr>
        <w:t xml:space="preserve">1.5. Порядок </w:t>
      </w:r>
      <w:r w:rsidRPr="004D055F">
        <w:rPr>
          <w:rFonts w:ascii="Times New Roman" w:hAnsi="Times New Roman" w:cs="Times New Roman"/>
          <w:sz w:val="28"/>
          <w:szCs w:val="28"/>
        </w:rPr>
        <w:t>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w:t>
      </w:r>
      <w:r w:rsidR="00BE2C96">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 кабинет: 4. Часы приема: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на информационных стендах </w:t>
      </w:r>
      <w:r w:rsidR="00BE2C96">
        <w:rPr>
          <w:rFonts w:ascii="Times New Roman" w:hAnsi="Times New Roman" w:cs="Times New Roman"/>
          <w:sz w:val="28"/>
          <w:szCs w:val="28"/>
        </w:rPr>
        <w:t>в здании А</w:t>
      </w:r>
      <w:r w:rsidRPr="004D055F">
        <w:rPr>
          <w:rFonts w:ascii="Times New Roman" w:hAnsi="Times New Roman" w:cs="Times New Roman"/>
          <w:sz w:val="28"/>
          <w:szCs w:val="28"/>
        </w:rPr>
        <w:t>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 в сети Интернет: на официальном сайте </w:t>
      </w:r>
      <w:r w:rsidR="00BE2C96">
        <w:rPr>
          <w:rFonts w:ascii="Times New Roman" w:hAnsi="Times New Roman" w:cs="Times New Roman"/>
          <w:sz w:val="28"/>
          <w:szCs w:val="28"/>
        </w:rPr>
        <w:t>А</w:t>
      </w:r>
      <w:r w:rsidRPr="004D055F">
        <w:rPr>
          <w:rFonts w:ascii="Times New Roman" w:hAnsi="Times New Roman" w:cs="Times New Roman"/>
          <w:sz w:val="28"/>
          <w:szCs w:val="28"/>
        </w:rPr>
        <w:t>дминистрации (adminkorfovskoe.ru).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На информационных стендах, размещенных в</w:t>
      </w:r>
      <w:r w:rsidR="00BE2C96">
        <w:rPr>
          <w:rFonts w:ascii="Times New Roman" w:hAnsi="Times New Roman" w:cs="Times New Roman"/>
          <w:sz w:val="28"/>
          <w:szCs w:val="28"/>
        </w:rPr>
        <w:t xml:space="preserve"> здании</w:t>
      </w:r>
      <w:r w:rsidR="00AE18B2" w:rsidRPr="004D055F">
        <w:rPr>
          <w:rFonts w:ascii="Times New Roman" w:hAnsi="Times New Roman" w:cs="Times New Roman"/>
          <w:sz w:val="28"/>
          <w:szCs w:val="28"/>
        </w:rPr>
        <w:t xml:space="preserve"> </w:t>
      </w:r>
      <w:r w:rsidR="00BE2C96">
        <w:rPr>
          <w:rFonts w:ascii="Times New Roman" w:hAnsi="Times New Roman" w:cs="Times New Roman"/>
          <w:sz w:val="28"/>
          <w:szCs w:val="28"/>
        </w:rPr>
        <w:t>А</w:t>
      </w:r>
      <w:r w:rsidR="00AE18B2" w:rsidRPr="004D055F">
        <w:rPr>
          <w:rFonts w:ascii="Times New Roman" w:hAnsi="Times New Roman" w:cs="Times New Roman"/>
          <w:sz w:val="28"/>
          <w:szCs w:val="28"/>
        </w:rPr>
        <w:t xml:space="preserve">дминистрации, и в сети Интернет: на официальном сайте </w:t>
      </w:r>
      <w:r w:rsidR="00BE2C96">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 Корфовского (adminkorfovskoe.ru) размещается следующая информация: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извлечения из нормативных правовых актов, регулирующих земельные правоотношения;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перечень документов, необходимых для предоставления муниципальной услуги, и требования, предъявляемые к этим документам;</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адреса, телефоны и время приема специалистов </w:t>
      </w:r>
      <w:r w:rsidR="00BE2C96">
        <w:rPr>
          <w:rFonts w:ascii="Times New Roman" w:hAnsi="Times New Roman" w:cs="Times New Roman"/>
          <w:sz w:val="28"/>
          <w:szCs w:val="28"/>
        </w:rPr>
        <w:t>Администрации</w:t>
      </w:r>
      <w:r w:rsidRPr="004D055F">
        <w:rPr>
          <w:rFonts w:ascii="Times New Roman" w:hAnsi="Times New Roman" w:cs="Times New Roman"/>
          <w:sz w:val="28"/>
          <w:szCs w:val="28"/>
        </w:rPr>
        <w:t>;</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При ответах на устные обращения, в том числе телефонные звонки, по вопросам предоставления му</w:t>
      </w:r>
      <w:r w:rsidR="00BE2C96">
        <w:rPr>
          <w:rFonts w:ascii="Times New Roman" w:hAnsi="Times New Roman" w:cs="Times New Roman"/>
          <w:sz w:val="28"/>
          <w:szCs w:val="28"/>
        </w:rPr>
        <w:t>ниципальной услуги специалисты А</w:t>
      </w:r>
      <w:r w:rsidR="00AE18B2" w:rsidRPr="004D055F">
        <w:rPr>
          <w:rFonts w:ascii="Times New Roman" w:hAnsi="Times New Roman" w:cs="Times New Roman"/>
          <w:sz w:val="28"/>
          <w:szCs w:val="28"/>
        </w:rPr>
        <w:t xml:space="preserve">дминистрации подробно информируют обратившихся. Ответ на </w:t>
      </w:r>
      <w:r w:rsidR="00AE18B2" w:rsidRPr="004D055F">
        <w:rPr>
          <w:rFonts w:ascii="Times New Roman" w:hAnsi="Times New Roman" w:cs="Times New Roman"/>
          <w:sz w:val="28"/>
          <w:szCs w:val="28"/>
        </w:rPr>
        <w:lastRenderedPageBreak/>
        <w:t>телефонный звонок начинается с информации информацию о фамилии, имени, отчестве</w:t>
      </w:r>
      <w:r w:rsidR="00BE2C96">
        <w:rPr>
          <w:rFonts w:ascii="Times New Roman" w:hAnsi="Times New Roman" w:cs="Times New Roman"/>
          <w:sz w:val="28"/>
          <w:szCs w:val="28"/>
        </w:rPr>
        <w:t xml:space="preserve"> (последнее – при наличии)</w:t>
      </w:r>
      <w:r w:rsidR="00AE18B2" w:rsidRPr="004D055F">
        <w:rPr>
          <w:rFonts w:ascii="Times New Roman" w:hAnsi="Times New Roman" w:cs="Times New Roman"/>
          <w:sz w:val="28"/>
          <w:szCs w:val="28"/>
        </w:rPr>
        <w:t xml:space="preserve">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1.6. Информация об органах и организациях, в которые необходимо обратиться для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1.6.1. Информация о документах и выдача выписок из Единого государственного реестра </w:t>
      </w:r>
      <w:r w:rsidR="00BE2C96">
        <w:rPr>
          <w:rFonts w:ascii="Times New Roman" w:hAnsi="Times New Roman" w:cs="Times New Roman"/>
          <w:sz w:val="28"/>
          <w:szCs w:val="28"/>
        </w:rPr>
        <w:t>недвижимости</w:t>
      </w:r>
      <w:r w:rsidRPr="004D055F">
        <w:rPr>
          <w:rFonts w:ascii="Times New Roman" w:hAnsi="Times New Roman" w:cs="Times New Roman"/>
          <w:sz w:val="28"/>
          <w:szCs w:val="28"/>
        </w:rPr>
        <w:t xml:space="preserve"> (</w:t>
      </w:r>
      <w:r w:rsidR="00923C4A">
        <w:rPr>
          <w:rFonts w:ascii="Times New Roman" w:hAnsi="Times New Roman" w:cs="Times New Roman"/>
          <w:sz w:val="28"/>
          <w:szCs w:val="28"/>
        </w:rPr>
        <w:t xml:space="preserve">далее - </w:t>
      </w:r>
      <w:r w:rsidRPr="004D055F">
        <w:rPr>
          <w:rFonts w:ascii="Times New Roman" w:hAnsi="Times New Roman" w:cs="Times New Roman"/>
          <w:sz w:val="28"/>
          <w:szCs w:val="28"/>
        </w:rPr>
        <w:t>ЕГР</w:t>
      </w:r>
      <w:r w:rsidR="00BE2C96">
        <w:rPr>
          <w:rFonts w:ascii="Times New Roman" w:hAnsi="Times New Roman" w:cs="Times New Roman"/>
          <w:sz w:val="28"/>
          <w:szCs w:val="28"/>
        </w:rPr>
        <w:t>Н</w:t>
      </w:r>
      <w:r w:rsidRPr="004D055F">
        <w:rPr>
          <w:rFonts w:ascii="Times New Roman" w:hAnsi="Times New Roman" w:cs="Times New Roman"/>
          <w:sz w:val="28"/>
          <w:szCs w:val="28"/>
        </w:rPr>
        <w:t>) о правах на здание,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Хабаровскому краю по адресу: г. Хабаровск, ул. Карла Маркса, д. 74, 1-й этаж (адрес электронной почты: 27_upr@rosregistr.ru, телефон 43-79-95) и Хабаровским краевым государственным унитарным предприятием технической инвентаризации и оценки недвижимости (осуществляло государственную регистрацию прав на недвижимое имущество до 1998 года) по адресу: г. Хабаровск, ул. Воронежская, 47а.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1.6.2. Информация о постановке земельного участка на кадастровый учет и выдача кадастрового паспорта земельного участка осуществляется Федеральным государственным бюджетным учреждением </w:t>
      </w:r>
      <w:r w:rsidR="00923C4A">
        <w:rPr>
          <w:rFonts w:ascii="Times New Roman" w:hAnsi="Times New Roman" w:cs="Times New Roman"/>
          <w:sz w:val="28"/>
          <w:szCs w:val="28"/>
        </w:rPr>
        <w:t>«</w:t>
      </w:r>
      <w:r w:rsidRPr="004D055F">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923C4A">
        <w:rPr>
          <w:rFonts w:ascii="Times New Roman" w:hAnsi="Times New Roman" w:cs="Times New Roman"/>
          <w:sz w:val="28"/>
          <w:szCs w:val="28"/>
        </w:rPr>
        <w:t>»</w:t>
      </w:r>
      <w:r w:rsidRPr="004D055F">
        <w:rPr>
          <w:rFonts w:ascii="Times New Roman" w:hAnsi="Times New Roman" w:cs="Times New Roman"/>
          <w:sz w:val="28"/>
          <w:szCs w:val="28"/>
        </w:rPr>
        <w:t xml:space="preserve"> по Хабаровскому краю по адресу: г. Хабаровск, ул. Карла Маркса, д. 74, 1-й этаж, адрес электронной почты: fgu27@u27.kadastr.ru, телефон 57-09-44.</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AE18B2">
      <w:pPr>
        <w:pStyle w:val="ConsPlusNormal"/>
        <w:ind w:firstLine="709"/>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bookmarkStart w:id="8" w:name="P127"/>
      <w:bookmarkEnd w:id="8"/>
      <w:r w:rsidRPr="004D055F">
        <w:rPr>
          <w:rFonts w:ascii="Times New Roman" w:hAnsi="Times New Roman" w:cs="Times New Roman"/>
          <w:sz w:val="28"/>
          <w:szCs w:val="28"/>
        </w:rPr>
        <w:t xml:space="preserve">2.1. Наименование муниципальной услуги: </w:t>
      </w:r>
      <w:r w:rsidR="00923C4A">
        <w:rPr>
          <w:rFonts w:ascii="Times New Roman" w:hAnsi="Times New Roman" w:cs="Times New Roman"/>
          <w:sz w:val="28"/>
          <w:szCs w:val="28"/>
        </w:rPr>
        <w:t>«</w:t>
      </w:r>
      <w:r w:rsidRPr="004D055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923C4A">
        <w:rPr>
          <w:rFonts w:ascii="Times New Roman" w:hAnsi="Times New Roman" w:cs="Times New Roman"/>
          <w:sz w:val="28"/>
          <w:szCs w:val="28"/>
        </w:rPr>
        <w:t>»</w:t>
      </w:r>
      <w:r w:rsidRPr="004D055F">
        <w:rPr>
          <w:rFonts w:ascii="Times New Roman" w:hAnsi="Times New Roman" w:cs="Times New Roman"/>
          <w:sz w:val="28"/>
          <w:szCs w:val="28"/>
        </w:rPr>
        <w:t xml:space="preserve">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 xml:space="preserve">Муниципальную услугу предоставляет </w:t>
      </w:r>
      <w:r w:rsidR="00923C4A">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дминистрация.</w:t>
      </w:r>
    </w:p>
    <w:p w:rsidR="00DE4BB4"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2.2.1. Решение об утверждении схемы расположения земельного </w:t>
      </w:r>
      <w:r w:rsidRPr="004D055F">
        <w:rPr>
          <w:rFonts w:ascii="Times New Roman" w:hAnsi="Times New Roman" w:cs="Times New Roman"/>
          <w:sz w:val="28"/>
          <w:szCs w:val="28"/>
        </w:rPr>
        <w:lastRenderedPageBreak/>
        <w:t xml:space="preserve">участка или земельных участков на кадастровом плане территории принимает </w:t>
      </w:r>
      <w:r w:rsidR="00923C4A">
        <w:rPr>
          <w:rFonts w:ascii="Times New Roman" w:hAnsi="Times New Roman" w:cs="Times New Roman"/>
          <w:sz w:val="28"/>
          <w:szCs w:val="28"/>
        </w:rPr>
        <w:t>А</w:t>
      </w:r>
      <w:r w:rsidRPr="004D055F">
        <w:rPr>
          <w:rFonts w:ascii="Times New Roman" w:hAnsi="Times New Roman" w:cs="Times New Roman"/>
          <w:sz w:val="28"/>
          <w:szCs w:val="28"/>
        </w:rPr>
        <w:t>дминистрация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2.3. Результатом предоставления муниципальной услуги является:</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направление или выдача заявителю постановления </w:t>
      </w:r>
      <w:r w:rsidR="00923C4A">
        <w:rPr>
          <w:rFonts w:ascii="Times New Roman" w:hAnsi="Times New Roman" w:cs="Times New Roman"/>
          <w:sz w:val="28"/>
          <w:szCs w:val="28"/>
        </w:rPr>
        <w:t>А</w:t>
      </w:r>
      <w:r w:rsidR="00DE4BB4" w:rsidRPr="004D055F">
        <w:rPr>
          <w:rFonts w:ascii="Times New Roman" w:hAnsi="Times New Roman" w:cs="Times New Roman"/>
          <w:sz w:val="28"/>
          <w:szCs w:val="28"/>
        </w:rPr>
        <w:t>дминистрации об утверждении схемы расположения земельного участка или земельных участков на кадастровом плане территории;</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750E98" w:rsidRPr="00750E98" w:rsidRDefault="00DE4BB4" w:rsidP="00750E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D055F">
        <w:rPr>
          <w:rFonts w:ascii="Times New Roman" w:hAnsi="Times New Roman" w:cs="Times New Roman"/>
          <w:sz w:val="28"/>
          <w:szCs w:val="28"/>
        </w:rPr>
        <w:t xml:space="preserve">2.4. </w:t>
      </w:r>
      <w:r w:rsidR="00750E98" w:rsidRPr="00750E98">
        <w:rPr>
          <w:rFonts w:ascii="Times New Roman" w:eastAsia="Times New Roman" w:hAnsi="Times New Roman" w:cs="Times New Roman"/>
          <w:color w:val="000000" w:themeColor="text1"/>
          <w:sz w:val="28"/>
          <w:szCs w:val="28"/>
          <w:lang w:eastAsia="ru-RU"/>
        </w:rPr>
        <w:t>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17 рабочих дней с момента поступления заявления об утверждении схемы расположения земельного участка и документов, указанных в пунктах 2.5 или 2.6 настоящего Административного регламента (в том числе в форме электронного документа).</w:t>
      </w:r>
    </w:p>
    <w:p w:rsidR="00DE4BB4" w:rsidRDefault="00750E98" w:rsidP="00750E98">
      <w:pPr>
        <w:pStyle w:val="ConsPlusNormal"/>
        <w:ind w:firstLine="709"/>
        <w:jc w:val="both"/>
        <w:rPr>
          <w:rFonts w:ascii="Times New Roman" w:hAnsi="Times New Roman" w:cs="Times New Roman"/>
          <w:sz w:val="28"/>
          <w:szCs w:val="28"/>
        </w:rPr>
      </w:pPr>
      <w:r w:rsidRPr="00750E98">
        <w:rPr>
          <w:rFonts w:ascii="Times New Roman" w:hAnsi="Times New Roman" w:cs="Times New Roman"/>
          <w:color w:val="000000" w:themeColor="text1"/>
          <w:sz w:val="28"/>
          <w:szCs w:val="28"/>
        </w:rP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Pr>
          <w:rFonts w:ascii="Times New Roman" w:hAnsi="Times New Roman" w:cs="Times New Roman"/>
          <w:color w:val="000000" w:themeColor="text1"/>
          <w:sz w:val="28"/>
          <w:szCs w:val="28"/>
        </w:rPr>
        <w:t>А</w:t>
      </w:r>
      <w:r w:rsidRPr="00750E98">
        <w:rPr>
          <w:rFonts w:ascii="Times New Roman" w:hAnsi="Times New Roman" w:cs="Times New Roman"/>
          <w:color w:val="000000" w:themeColor="text1"/>
          <w:sz w:val="28"/>
          <w:szCs w:val="28"/>
        </w:rPr>
        <w:t>дминистрации в срок не более 5 рабочих дней с момента ее выявления.</w:t>
      </w:r>
    </w:p>
    <w:p w:rsidR="00750E98" w:rsidRPr="00923C4A" w:rsidRDefault="00750E98" w:rsidP="00750E98">
      <w:pPr>
        <w:pStyle w:val="a4"/>
        <w:spacing w:before="0" w:beforeAutospacing="0" w:after="0"/>
        <w:ind w:firstLine="709"/>
        <w:jc w:val="both"/>
        <w:rPr>
          <w:sz w:val="28"/>
          <w:szCs w:val="28"/>
        </w:rPr>
      </w:pPr>
      <w:r w:rsidRPr="004A2533">
        <w:rPr>
          <w:i/>
          <w:color w:val="000000"/>
        </w:rPr>
        <w:t>(</w:t>
      </w:r>
      <w:r>
        <w:rPr>
          <w:i/>
          <w:color w:val="000000"/>
        </w:rPr>
        <w:t xml:space="preserve">п. 2.4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9" w:name="P137"/>
      <w:bookmarkEnd w:id="9"/>
      <w:r w:rsidRPr="00923C4A">
        <w:rPr>
          <w:rFonts w:ascii="Times New Roman" w:hAnsi="Times New Roman" w:cs="Times New Roman"/>
          <w:sz w:val="28"/>
          <w:szCs w:val="28"/>
        </w:rPr>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w:t>
      </w:r>
      <w:r w:rsidRPr="004D055F">
        <w:rPr>
          <w:rFonts w:ascii="Times New Roman" w:hAnsi="Times New Roman" w:cs="Times New Roman"/>
          <w:sz w:val="28"/>
          <w:szCs w:val="28"/>
        </w:rPr>
        <w:t>земельного участка подается в форме электронного документа с использованием сети Интернет:</w:t>
      </w:r>
    </w:p>
    <w:p w:rsidR="00DE4BB4" w:rsidRPr="004D055F" w:rsidRDefault="00DE4BB4" w:rsidP="00C139DB">
      <w:pPr>
        <w:pStyle w:val="ConsPlusNormal"/>
        <w:ind w:firstLine="709"/>
        <w:jc w:val="both"/>
        <w:rPr>
          <w:rFonts w:ascii="Times New Roman" w:hAnsi="Times New Roman" w:cs="Times New Roman"/>
          <w:sz w:val="28"/>
          <w:szCs w:val="28"/>
        </w:rPr>
      </w:pPr>
      <w:bookmarkStart w:id="10" w:name="P138"/>
      <w:bookmarkEnd w:id="10"/>
      <w:r w:rsidRPr="004D055F">
        <w:rPr>
          <w:rFonts w:ascii="Times New Roman" w:hAnsi="Times New Roman" w:cs="Times New Roman"/>
          <w:sz w:val="28"/>
          <w:szCs w:val="28"/>
        </w:rPr>
        <w:t>2.5.1.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 указанным в подпункте 1.2.11 настоящего Административного регламента.</w:t>
      </w:r>
    </w:p>
    <w:p w:rsidR="00DE4BB4" w:rsidRPr="004D055F" w:rsidRDefault="00750E98"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2.5.1.1</w:t>
      </w:r>
      <w:r w:rsidR="00DE4BB4" w:rsidRPr="004D055F">
        <w:rPr>
          <w:rFonts w:ascii="Times New Roman" w:hAnsi="Times New Roman" w:cs="Times New Roman"/>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 дней со дня завершения такой проверки отказывается в приеме к рассмотрению заявления и направляется </w:t>
      </w:r>
      <w:r w:rsidR="00DE4BB4" w:rsidRPr="004D055F">
        <w:rPr>
          <w:rFonts w:ascii="Times New Roman" w:hAnsi="Times New Roman" w:cs="Times New Roman"/>
          <w:sz w:val="28"/>
          <w:szCs w:val="28"/>
        </w:rPr>
        <w:lastRenderedPageBreak/>
        <w:t>уведомление об этом по адресу электронной почты заявителя либо в его личный кабинет.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2.5.2. Копии правоустанавливающих и (или) </w:t>
      </w:r>
      <w:proofErr w:type="spellStart"/>
      <w:r w:rsidRPr="004D055F">
        <w:rPr>
          <w:rFonts w:ascii="Times New Roman" w:hAnsi="Times New Roman" w:cs="Times New Roman"/>
          <w:sz w:val="28"/>
          <w:szCs w:val="28"/>
        </w:rPr>
        <w:t>правоудостоверяющих</w:t>
      </w:r>
      <w:proofErr w:type="spellEnd"/>
      <w:r w:rsidRPr="004D055F">
        <w:rPr>
          <w:rFonts w:ascii="Times New Roman" w:hAnsi="Times New Roman" w:cs="Times New Roman"/>
          <w:sz w:val="28"/>
          <w:szCs w:val="28"/>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w:t>
      </w:r>
      <w:r w:rsidR="00923C4A">
        <w:rPr>
          <w:rFonts w:ascii="Times New Roman" w:hAnsi="Times New Roman" w:cs="Times New Roman"/>
          <w:sz w:val="28"/>
          <w:szCs w:val="28"/>
        </w:rPr>
        <w:t xml:space="preserve"> ЕГРН</w:t>
      </w:r>
      <w:r w:rsidRPr="004D055F">
        <w:rPr>
          <w:rFonts w:ascii="Times New Roman" w:hAnsi="Times New Roman" w:cs="Times New Roman"/>
          <w:sz w:val="28"/>
          <w:szCs w:val="28"/>
        </w:rPr>
        <w:t>.</w:t>
      </w:r>
    </w:p>
    <w:p w:rsidR="00750E98" w:rsidRPr="00750E98" w:rsidRDefault="00DE4BB4"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 xml:space="preserve">2.5.3. </w:t>
      </w:r>
      <w:r w:rsidR="00750E98" w:rsidRPr="00750E98">
        <w:rPr>
          <w:rFonts w:ascii="Times New Roman" w:hAnsi="Times New Roman" w:cs="Times New Roman"/>
          <w:color w:val="000000" w:themeColor="text1"/>
          <w:sz w:val="28"/>
          <w:szCs w:val="28"/>
        </w:rPr>
        <w:t>Схема расположения земельного участка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750E98"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2.5.3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официальный сайт </w:t>
      </w:r>
      <w:r w:rsidR="00923C4A">
        <w:rPr>
          <w:rFonts w:ascii="Times New Roman" w:hAnsi="Times New Roman" w:cs="Times New Roman"/>
          <w:sz w:val="28"/>
          <w:szCs w:val="28"/>
        </w:rPr>
        <w:t>А</w:t>
      </w:r>
      <w:r w:rsidRPr="004D055F">
        <w:rPr>
          <w:rFonts w:ascii="Times New Roman" w:hAnsi="Times New Roman" w:cs="Times New Roman"/>
          <w:sz w:val="28"/>
          <w:szCs w:val="28"/>
        </w:rPr>
        <w:t>дминистрации (</w:t>
      </w:r>
      <w:r w:rsidR="00172FF1" w:rsidRPr="004D055F">
        <w:rPr>
          <w:rFonts w:ascii="Times New Roman" w:hAnsi="Times New Roman" w:cs="Times New Roman"/>
          <w:sz w:val="28"/>
          <w:szCs w:val="28"/>
        </w:rPr>
        <w:t>adminkorfovskoe.ru</w:t>
      </w:r>
      <w:r w:rsidRPr="004D055F">
        <w:rPr>
          <w:rFonts w:ascii="Times New Roman" w:hAnsi="Times New Roman" w:cs="Times New Roman"/>
          <w:sz w:val="28"/>
          <w:szCs w:val="28"/>
        </w:rPr>
        <w:t xml:space="preserve">), а </w:t>
      </w:r>
      <w:r w:rsidR="00176940" w:rsidRPr="004D055F">
        <w:rPr>
          <w:rFonts w:ascii="Times New Roman" w:hAnsi="Times New Roman" w:cs="Times New Roman"/>
          <w:sz w:val="28"/>
          <w:szCs w:val="28"/>
        </w:rPr>
        <w:t>также,</w:t>
      </w:r>
      <w:r w:rsidRPr="004D055F">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w:t>
      </w:r>
      <w:r w:rsidR="00923C4A">
        <w:rPr>
          <w:rFonts w:ascii="Times New Roman" w:hAnsi="Times New Roman" w:cs="Times New Roman"/>
          <w:sz w:val="28"/>
          <w:szCs w:val="28"/>
        </w:rPr>
        <w:t>ганизацию. Действие настоящего пункта</w:t>
      </w:r>
      <w:r w:rsidRPr="004D055F">
        <w:rPr>
          <w:rFonts w:ascii="Times New Roman" w:hAnsi="Times New Roman" w:cs="Times New Roman"/>
          <w:sz w:val="28"/>
          <w:szCs w:val="28"/>
        </w:rPr>
        <w:t xml:space="preserve">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2.5.6.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2.5.7. </w:t>
      </w:r>
      <w:r w:rsidR="00172FF1" w:rsidRPr="004D055F">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не рассматрива</w:t>
      </w:r>
      <w:r w:rsidR="00172FF1" w:rsidRPr="004D055F">
        <w:rPr>
          <w:rFonts w:ascii="Times New Roman" w:hAnsi="Times New Roman" w:cs="Times New Roman"/>
          <w:sz w:val="28"/>
          <w:szCs w:val="28"/>
        </w:rPr>
        <w:t>е</w:t>
      </w:r>
      <w:r w:rsidRPr="004D055F">
        <w:rPr>
          <w:rFonts w:ascii="Times New Roman" w:hAnsi="Times New Roman" w:cs="Times New Roman"/>
          <w:sz w:val="28"/>
          <w:szCs w:val="28"/>
        </w:rPr>
        <w:t xml:space="preserve">т заявления, представленные в электронной форме с нарушением Приказа Минэкономразвития России, </w:t>
      </w:r>
      <w:r w:rsidRPr="004D055F">
        <w:rPr>
          <w:rFonts w:ascii="Times New Roman" w:hAnsi="Times New Roman" w:cs="Times New Roman"/>
          <w:sz w:val="28"/>
          <w:szCs w:val="28"/>
        </w:rPr>
        <w:lastRenderedPageBreak/>
        <w:t>указанного в подпункте 1.2.11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bookmarkStart w:id="11" w:name="P157"/>
      <w:bookmarkEnd w:id="11"/>
      <w:r w:rsidRPr="004D055F">
        <w:rPr>
          <w:rFonts w:ascii="Times New Roman" w:hAnsi="Times New Roman" w:cs="Times New Roman"/>
          <w:sz w:val="28"/>
          <w:szCs w:val="28"/>
        </w:rPr>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DE4BB4" w:rsidRPr="004D055F" w:rsidRDefault="00DE4BB4" w:rsidP="00C139DB">
      <w:pPr>
        <w:pStyle w:val="ConsPlusNormal"/>
        <w:ind w:firstLine="709"/>
        <w:jc w:val="both"/>
        <w:rPr>
          <w:rFonts w:ascii="Times New Roman" w:hAnsi="Times New Roman" w:cs="Times New Roman"/>
          <w:sz w:val="28"/>
          <w:szCs w:val="28"/>
        </w:rPr>
      </w:pPr>
      <w:bookmarkStart w:id="12" w:name="P158"/>
      <w:bookmarkEnd w:id="12"/>
      <w:r w:rsidRPr="004D055F">
        <w:rPr>
          <w:rFonts w:ascii="Times New Roman" w:hAnsi="Times New Roman" w:cs="Times New Roman"/>
          <w:sz w:val="28"/>
          <w:szCs w:val="28"/>
        </w:rPr>
        <w:t>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 вид права, на котором заявитель желает приобрести земельный участок;</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цель использования земельного участка (земельных участков), образование которого предусмотрено схемой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 кадастровый номер земельного участка, за исключением случаев, если земельный участок предстоит образовать;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 площадь, адрес (местоположение)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 почтовый адрес и (или) адрес электронной почты для связи с заявителем;</w:t>
      </w:r>
    </w:p>
    <w:p w:rsidR="00DE4BB4" w:rsidRPr="004D055F" w:rsidRDefault="00DE4BB4" w:rsidP="00C139DB">
      <w:pPr>
        <w:pStyle w:val="ConsPlusNormal"/>
        <w:ind w:firstLine="709"/>
        <w:jc w:val="both"/>
        <w:rPr>
          <w:rFonts w:ascii="Times New Roman" w:hAnsi="Times New Roman" w:cs="Times New Roman"/>
          <w:sz w:val="28"/>
          <w:szCs w:val="28"/>
        </w:rPr>
      </w:pPr>
      <w:bookmarkStart w:id="13" w:name="P169"/>
      <w:bookmarkEnd w:id="13"/>
      <w:r w:rsidRPr="004D055F">
        <w:rPr>
          <w:rFonts w:ascii="Times New Roman" w:hAnsi="Times New Roman" w:cs="Times New Roman"/>
          <w:sz w:val="28"/>
          <w:szCs w:val="28"/>
        </w:rPr>
        <w:t xml:space="preserve">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923C4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заявителю посредством почтового отправления; в виде электронного документа, размещенного на официальном сайте, ссылка на который направляется </w:t>
      </w:r>
      <w:r w:rsidR="00923C4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заявителю посредством электронной почты; в виде электронного документа, который направляется </w:t>
      </w:r>
      <w:r w:rsidR="00923C4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заявителю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 согласие на обработку персональных данных;</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10) перечень прилагаемых документов;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11) подпись заявителя или представителя заявителя и дата.</w:t>
      </w:r>
    </w:p>
    <w:p w:rsidR="00DE4BB4" w:rsidRPr="004D055F" w:rsidRDefault="00DE4BB4" w:rsidP="00C139DB">
      <w:pPr>
        <w:pStyle w:val="ConsPlusNormal"/>
        <w:ind w:firstLine="709"/>
        <w:jc w:val="both"/>
        <w:rPr>
          <w:rFonts w:ascii="Times New Roman" w:hAnsi="Times New Roman" w:cs="Times New Roman"/>
          <w:sz w:val="28"/>
          <w:szCs w:val="28"/>
        </w:rPr>
      </w:pPr>
      <w:bookmarkStart w:id="14" w:name="P174"/>
      <w:bookmarkEnd w:id="14"/>
      <w:r w:rsidRPr="004D055F">
        <w:rPr>
          <w:rFonts w:ascii="Times New Roman" w:hAnsi="Times New Roman" w:cs="Times New Roman"/>
          <w:sz w:val="28"/>
          <w:szCs w:val="28"/>
        </w:rPr>
        <w:t xml:space="preserve">2.6.2. Правоустанавливающие и (или) </w:t>
      </w:r>
      <w:proofErr w:type="spellStart"/>
      <w:r w:rsidRPr="004D055F">
        <w:rPr>
          <w:rFonts w:ascii="Times New Roman" w:hAnsi="Times New Roman" w:cs="Times New Roman"/>
          <w:sz w:val="28"/>
          <w:szCs w:val="28"/>
        </w:rPr>
        <w:t>правоудостоверяющие</w:t>
      </w:r>
      <w:proofErr w:type="spellEnd"/>
      <w:r w:rsidRPr="004D055F">
        <w:rPr>
          <w:rFonts w:ascii="Times New Roman" w:hAnsi="Times New Roman" w:cs="Times New Roman"/>
          <w:sz w:val="28"/>
          <w:szCs w:val="28"/>
        </w:rPr>
        <w:t xml:space="preserve"> </w:t>
      </w:r>
      <w:r w:rsidRPr="004D055F">
        <w:rPr>
          <w:rFonts w:ascii="Times New Roman" w:hAnsi="Times New Roman" w:cs="Times New Roman"/>
          <w:sz w:val="28"/>
          <w:szCs w:val="28"/>
        </w:rPr>
        <w:lastRenderedPageBreak/>
        <w:t>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w:t>
      </w:r>
      <w:r w:rsidR="00923C4A">
        <w:rPr>
          <w:rFonts w:ascii="Times New Roman" w:hAnsi="Times New Roman" w:cs="Times New Roman"/>
          <w:sz w:val="28"/>
          <w:szCs w:val="28"/>
        </w:rPr>
        <w:t xml:space="preserve"> ЕГРН</w:t>
      </w:r>
      <w:r w:rsidRPr="004D055F">
        <w:rPr>
          <w:rFonts w:ascii="Times New Roman" w:hAnsi="Times New Roman" w:cs="Times New Roman"/>
          <w:sz w:val="28"/>
          <w:szCs w:val="28"/>
        </w:rPr>
        <w:t>.</w:t>
      </w:r>
    </w:p>
    <w:p w:rsidR="00DE4BB4" w:rsidRPr="00750E98" w:rsidRDefault="00DE4BB4"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 xml:space="preserve">2.6.3. </w:t>
      </w:r>
      <w:r w:rsidR="00750E98" w:rsidRPr="00750E98">
        <w:rPr>
          <w:rFonts w:ascii="Times New Roman" w:hAnsi="Times New Roman" w:cs="Times New Roman"/>
          <w:color w:val="000000" w:themeColor="text1"/>
          <w:sz w:val="28"/>
          <w:szCs w:val="28"/>
        </w:rPr>
        <w:t>Схема расположения земельного участка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750E98" w:rsidRPr="004D055F"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2.6.3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15" w:name="P177"/>
      <w:bookmarkEnd w:id="15"/>
      <w:r w:rsidRPr="004D055F">
        <w:rPr>
          <w:rFonts w:ascii="Times New Roman" w:hAnsi="Times New Roman" w:cs="Times New Roman"/>
          <w:sz w:val="28"/>
          <w:szCs w:val="28"/>
        </w:rPr>
        <w:t>2.6.4.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2.6.5. Копия доверенности, в случае представления заявления представителем заявителя, действующим на основании такой доверенности.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2.6.6.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w:t>
      </w:r>
      <w:r w:rsidR="00923C4A">
        <w:rPr>
          <w:rFonts w:ascii="Times New Roman" w:hAnsi="Times New Roman" w:cs="Times New Roman"/>
          <w:sz w:val="28"/>
          <w:szCs w:val="28"/>
        </w:rPr>
        <w:t>пункта</w:t>
      </w:r>
      <w:r w:rsidRPr="004D055F">
        <w:rPr>
          <w:rFonts w:ascii="Times New Roman" w:hAnsi="Times New Roman" w:cs="Times New Roman"/>
          <w:sz w:val="28"/>
          <w:szCs w:val="28"/>
        </w:rPr>
        <w:t xml:space="preserve">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6" w:name="P181"/>
      <w:bookmarkEnd w:id="16"/>
      <w:r w:rsidRPr="004D055F">
        <w:rPr>
          <w:rFonts w:ascii="Times New Roman" w:hAnsi="Times New Roman" w:cs="Times New Roman"/>
          <w:sz w:val="28"/>
          <w:szCs w:val="28"/>
        </w:rPr>
        <w:t>2.6.7. Документ, удостоверяющий личность заявителя и представителя заявителя (в случае, если заявление представляется представителем заявителя).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Документы, указанные в подпунктах 2.6.2, 2.6.4 - 2.6.7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DE4BB4" w:rsidRPr="004D055F" w:rsidRDefault="00DE4BB4" w:rsidP="00C139DB">
      <w:pPr>
        <w:pStyle w:val="ConsPlusNormal"/>
        <w:ind w:firstLine="709"/>
        <w:jc w:val="both"/>
        <w:rPr>
          <w:rFonts w:ascii="Times New Roman" w:hAnsi="Times New Roman" w:cs="Times New Roman"/>
          <w:sz w:val="28"/>
          <w:szCs w:val="28"/>
        </w:rPr>
      </w:pPr>
      <w:bookmarkStart w:id="17" w:name="P184"/>
      <w:bookmarkEnd w:id="17"/>
      <w:r w:rsidRPr="004D055F">
        <w:rPr>
          <w:rFonts w:ascii="Times New Roman" w:hAnsi="Times New Roman" w:cs="Times New Roman"/>
          <w:sz w:val="28"/>
          <w:szCs w:val="28"/>
        </w:rPr>
        <w:t xml:space="preserve">2.7. Перечень документов, необходимых для предоставления муниципальной услуги, которые запрашиваются </w:t>
      </w:r>
      <w:r w:rsidR="00923C4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в порядке информационного взаимодействия по межведомственному запросу в государственных органах, органах местного самоуправления и </w:t>
      </w:r>
      <w:r w:rsidRPr="004D055F">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2.7.2. Выписка из</w:t>
      </w:r>
      <w:r w:rsidR="00923C4A">
        <w:rPr>
          <w:rFonts w:ascii="Times New Roman" w:hAnsi="Times New Roman" w:cs="Times New Roman"/>
          <w:sz w:val="28"/>
          <w:szCs w:val="28"/>
        </w:rPr>
        <w:t xml:space="preserve"> ЕГРН</w:t>
      </w:r>
      <w:r w:rsidRPr="004D055F">
        <w:rPr>
          <w:rFonts w:ascii="Times New Roman" w:hAnsi="Times New Roman" w:cs="Times New Roman"/>
          <w:sz w:val="28"/>
          <w:szCs w:val="28"/>
        </w:rPr>
        <w:t xml:space="preserve"> о правах на здание, строение, сооружение, находящиеся на земельном участке, или уведомление об отсутствии в ЕГР</w:t>
      </w:r>
      <w:r w:rsidR="00923C4A">
        <w:rPr>
          <w:rFonts w:ascii="Times New Roman" w:hAnsi="Times New Roman" w:cs="Times New Roman"/>
          <w:sz w:val="28"/>
          <w:szCs w:val="28"/>
        </w:rPr>
        <w:t>Н</w:t>
      </w:r>
      <w:r w:rsidRPr="004D055F">
        <w:rPr>
          <w:rFonts w:ascii="Times New Roman" w:hAnsi="Times New Roman" w:cs="Times New Roman"/>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923C4A">
        <w:rPr>
          <w:rFonts w:ascii="Times New Roman" w:hAnsi="Times New Roman" w:cs="Times New Roman"/>
          <w:sz w:val="28"/>
          <w:szCs w:val="28"/>
        </w:rPr>
        <w:t>Н</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2.7.3. Выписка из ЕГР</w:t>
      </w:r>
      <w:r w:rsidR="00923C4A">
        <w:rPr>
          <w:rFonts w:ascii="Times New Roman" w:hAnsi="Times New Roman" w:cs="Times New Roman"/>
          <w:sz w:val="28"/>
          <w:szCs w:val="28"/>
        </w:rPr>
        <w:t>Н</w:t>
      </w:r>
      <w:r w:rsidRPr="004D055F">
        <w:rPr>
          <w:rFonts w:ascii="Times New Roman" w:hAnsi="Times New Roman" w:cs="Times New Roman"/>
          <w:sz w:val="28"/>
          <w:szCs w:val="28"/>
        </w:rPr>
        <w:t xml:space="preserve"> о правах на земельный участок или уведомление об отсутствии в ЕГР</w:t>
      </w:r>
      <w:r w:rsidR="00923C4A">
        <w:rPr>
          <w:rFonts w:ascii="Times New Roman" w:hAnsi="Times New Roman" w:cs="Times New Roman"/>
          <w:sz w:val="28"/>
          <w:szCs w:val="28"/>
        </w:rPr>
        <w:t>Н</w:t>
      </w:r>
      <w:r w:rsidRPr="004D055F">
        <w:rPr>
          <w:rFonts w:ascii="Times New Roman" w:hAnsi="Times New Roman" w:cs="Times New Roman"/>
          <w:sz w:val="28"/>
          <w:szCs w:val="28"/>
        </w:rPr>
        <w:t xml:space="preserve">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по Хабаровскому краю)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923C4A">
        <w:rPr>
          <w:rFonts w:ascii="Times New Roman" w:hAnsi="Times New Roman" w:cs="Times New Roman"/>
          <w:sz w:val="28"/>
          <w:szCs w:val="28"/>
        </w:rPr>
        <w:t>Н</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2.7.4. Кадастровый план территории.</w:t>
      </w:r>
    </w:p>
    <w:p w:rsidR="00DE4BB4"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750E98" w:rsidRPr="00750E98" w:rsidRDefault="00750E98"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2.7.6. Схема расположения земельного участка.</w:t>
      </w:r>
    </w:p>
    <w:p w:rsidR="00750E98" w:rsidRPr="004D055F"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2.7.6 </w:t>
      </w:r>
      <w:r w:rsidRPr="004A2533">
        <w:rPr>
          <w:i/>
          <w:color w:val="000000"/>
        </w:rPr>
        <w:t>в</w:t>
      </w:r>
      <w:r>
        <w:rPr>
          <w:i/>
          <w:color w:val="000000"/>
        </w:rPr>
        <w:t>веден постановлением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неполученным, не рассматривается </w:t>
      </w:r>
      <w:r w:rsidR="00923C4A">
        <w:rPr>
          <w:rFonts w:ascii="Times New Roman" w:hAnsi="Times New Roman" w:cs="Times New Roman"/>
          <w:sz w:val="28"/>
          <w:szCs w:val="28"/>
        </w:rPr>
        <w:t>А</w:t>
      </w:r>
      <w:r w:rsidR="00434453"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и возвращается заявителю.</w:t>
      </w:r>
    </w:p>
    <w:p w:rsidR="004A2533" w:rsidRPr="004A2533" w:rsidRDefault="00DE4BB4" w:rsidP="004A2533">
      <w:pPr>
        <w:pStyle w:val="a4"/>
        <w:spacing w:before="0" w:beforeAutospacing="0" w:after="0"/>
        <w:ind w:firstLine="709"/>
        <w:jc w:val="both"/>
        <w:rPr>
          <w:sz w:val="28"/>
          <w:szCs w:val="28"/>
        </w:rPr>
      </w:pPr>
      <w:bookmarkStart w:id="18" w:name="P192"/>
      <w:bookmarkEnd w:id="18"/>
      <w:r w:rsidRPr="004A2533">
        <w:rPr>
          <w:sz w:val="28"/>
          <w:szCs w:val="28"/>
        </w:rPr>
        <w:t xml:space="preserve">2.9. </w:t>
      </w:r>
      <w:r w:rsidR="004A2533" w:rsidRPr="004A2533">
        <w:rPr>
          <w:color w:val="000000"/>
          <w:sz w:val="28"/>
          <w:szCs w:val="28"/>
        </w:rPr>
        <w:t>Основания для отказа в приеме заявления и документов:</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2.9.1. Основаниями для отказа в приеме заявления и документов, необходимых для предоставления муниципальной услуги, являются: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1) Отсутствие в заявлении сведений, предусмотренных подпунктом 2.6.1 настоящего Административного регламента;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 Непредставление документов, указанных в пункте 2.5 или 2.6 настоящего Административного регламента;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3) Заявление не поддается прочтению;</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lastRenderedPageBreak/>
        <w:t>4) Полномочия представителя на действия заявителя надлежащим образом не удостоверены;</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 Обращение за получением муниципальной услуги в ненадлежащий орган (орган, не обладающий правом на предоставление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2.9.2.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4A2533" w:rsidRPr="004A2533" w:rsidRDefault="004A2533" w:rsidP="004A2533">
      <w:pPr>
        <w:pStyle w:val="ConsPlusNormal"/>
        <w:ind w:firstLine="709"/>
        <w:jc w:val="both"/>
        <w:rPr>
          <w:rFonts w:ascii="Times New Roman" w:hAnsi="Times New Roman" w:cs="Times New Roman"/>
          <w:sz w:val="28"/>
          <w:szCs w:val="28"/>
        </w:rPr>
      </w:pPr>
      <w:r w:rsidRPr="004A253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2.9 </w:t>
      </w:r>
      <w:r w:rsidRPr="004A2533">
        <w:rPr>
          <w:rFonts w:ascii="Times New Roman" w:hAnsi="Times New Roman" w:cs="Times New Roman"/>
          <w:i/>
          <w:color w:val="000000"/>
          <w:sz w:val="24"/>
          <w:szCs w:val="24"/>
        </w:rPr>
        <w:t>в ред. постановления от 11.12.2018 № 354)</w:t>
      </w:r>
    </w:p>
    <w:p w:rsidR="00DE4BB4" w:rsidRPr="004D055F" w:rsidRDefault="00DE4BB4" w:rsidP="00C139DB">
      <w:pPr>
        <w:pStyle w:val="ConsPlusNormal"/>
        <w:ind w:firstLine="709"/>
        <w:jc w:val="both"/>
        <w:rPr>
          <w:rFonts w:ascii="Times New Roman" w:hAnsi="Times New Roman" w:cs="Times New Roman"/>
          <w:sz w:val="28"/>
          <w:szCs w:val="28"/>
        </w:rPr>
      </w:pPr>
      <w:bookmarkStart w:id="19" w:name="P198"/>
      <w:bookmarkEnd w:id="19"/>
      <w:r w:rsidRPr="004D055F">
        <w:rPr>
          <w:rFonts w:ascii="Times New Roman" w:hAnsi="Times New Roman" w:cs="Times New Roman"/>
          <w:sz w:val="28"/>
          <w:szCs w:val="28"/>
        </w:rPr>
        <w:t xml:space="preserve">2.10. В случае если на момент поступления заявления об утверждении схемы расположения земельного участка на рассмотрении </w:t>
      </w:r>
      <w:r w:rsidR="00923C4A">
        <w:rPr>
          <w:rFonts w:ascii="Times New Roman" w:hAnsi="Times New Roman" w:cs="Times New Roman"/>
          <w:sz w:val="28"/>
          <w:szCs w:val="28"/>
        </w:rPr>
        <w:t>А</w:t>
      </w:r>
      <w:r w:rsidR="00434453"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23C4A">
        <w:rPr>
          <w:rFonts w:ascii="Times New Roman" w:hAnsi="Times New Roman" w:cs="Times New Roman"/>
          <w:sz w:val="28"/>
          <w:szCs w:val="28"/>
        </w:rPr>
        <w:t>А</w:t>
      </w:r>
      <w:r w:rsidR="00434453" w:rsidRPr="004D055F">
        <w:rPr>
          <w:rFonts w:ascii="Times New Roman" w:hAnsi="Times New Roman" w:cs="Times New Roman"/>
          <w:sz w:val="28"/>
          <w:szCs w:val="28"/>
        </w:rPr>
        <w:t>дминистрация</w:t>
      </w:r>
      <w:r w:rsidRPr="004D055F">
        <w:rPr>
          <w:rFonts w:ascii="Times New Roman" w:hAnsi="Times New Roman" w:cs="Times New Roman"/>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bookmarkStart w:id="20" w:name="P200"/>
      <w:bookmarkEnd w:id="20"/>
      <w:r w:rsidRPr="004D055F">
        <w:rPr>
          <w:rFonts w:ascii="Times New Roman" w:hAnsi="Times New Roman" w:cs="Times New Roman"/>
          <w:sz w:val="28"/>
          <w:szCs w:val="28"/>
        </w:rPr>
        <w:t>2.11. Исчерпывающий перечень оснований для отказа в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в Приказе Минэкономразвития России, указанном в подпункте 1.2.11.1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2.11.3.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2.11.4. Несоответствие схемы расположения земельного участка </w:t>
      </w:r>
      <w:r w:rsidRPr="004D055F">
        <w:rPr>
          <w:rFonts w:ascii="Times New Roman" w:hAnsi="Times New Roman" w:cs="Times New Roman"/>
          <w:sz w:val="28"/>
          <w:szCs w:val="28"/>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решение об отказе в утверждении такой схемы принимается при наличии хотя бы одного из оснований, указанных в пунктах 2.11 и 2.12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2.11.6. В соответствии со статьей 24 Закона Хабаровского края от 29.07.2015 </w:t>
      </w:r>
      <w:r w:rsidR="00923C4A">
        <w:rPr>
          <w:rFonts w:ascii="Times New Roman" w:hAnsi="Times New Roman" w:cs="Times New Roman"/>
          <w:sz w:val="28"/>
          <w:szCs w:val="28"/>
        </w:rPr>
        <w:t>№</w:t>
      </w:r>
      <w:r w:rsidRPr="004D055F">
        <w:rPr>
          <w:rFonts w:ascii="Times New Roman" w:hAnsi="Times New Roman" w:cs="Times New Roman"/>
          <w:sz w:val="28"/>
          <w:szCs w:val="28"/>
        </w:rPr>
        <w:t xml:space="preserve"> 104 </w:t>
      </w:r>
      <w:r w:rsidR="00923C4A">
        <w:rPr>
          <w:rFonts w:ascii="Times New Roman" w:hAnsi="Times New Roman" w:cs="Times New Roman"/>
          <w:sz w:val="28"/>
          <w:szCs w:val="28"/>
        </w:rPr>
        <w:t>«</w:t>
      </w:r>
      <w:r w:rsidRPr="004D055F">
        <w:rPr>
          <w:rFonts w:ascii="Times New Roman" w:hAnsi="Times New Roman" w:cs="Times New Roman"/>
          <w:sz w:val="28"/>
          <w:szCs w:val="28"/>
        </w:rPr>
        <w:t>О регулировании земельных отношений в Хабаровском крае</w:t>
      </w:r>
      <w:r w:rsidR="00923C4A">
        <w:rPr>
          <w:rFonts w:ascii="Times New Roman" w:hAnsi="Times New Roman" w:cs="Times New Roman"/>
          <w:sz w:val="28"/>
          <w:szCs w:val="28"/>
        </w:rPr>
        <w:t xml:space="preserve">» </w:t>
      </w:r>
      <w:r w:rsidRPr="004D055F">
        <w:rPr>
          <w:rFonts w:ascii="Times New Roman" w:hAnsi="Times New Roman" w:cs="Times New Roman"/>
          <w:sz w:val="28"/>
          <w:szCs w:val="28"/>
        </w:rPr>
        <w:t>до 01 января 2020 года основаниями для отказа в утверждении схемы расположения земельного участка или земельных участков на кадастровом плане территории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полное или частичное расположение земельного участка, образование которого предусмотрено схемой, в границах застроенной территории, в отношении которой принято решение о развитии, за исключением случая обращения с заявлением об утверждении схемы в отношении земельного участка, на котором расположены здания, сооружения, собственника данного здания, сооружения;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полное или частичное расположение земельного участка, образование которого предусмотрено схемой, в границах земельного участка для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 расположение на земельном участке, образование которого предусмотрено схемой, самовольной постройки, за исключением случая обращения с заявлением об утверждении схемы в отношении земельного участка, на котором расположена самовольная постройка, лица, право </w:t>
      </w:r>
      <w:r w:rsidR="00EE162E" w:rsidRPr="004D055F">
        <w:rPr>
          <w:rFonts w:ascii="Times New Roman" w:hAnsi="Times New Roman" w:cs="Times New Roman"/>
          <w:sz w:val="28"/>
          <w:szCs w:val="28"/>
        </w:rPr>
        <w:t>собственности,</w:t>
      </w:r>
      <w:r w:rsidRPr="004D055F">
        <w:rPr>
          <w:rFonts w:ascii="Times New Roman" w:hAnsi="Times New Roman" w:cs="Times New Roman"/>
          <w:sz w:val="28"/>
          <w:szCs w:val="28"/>
        </w:rPr>
        <w:t xml:space="preserve"> которого на данную самовольную постройку признано судом.</w:t>
      </w:r>
    </w:p>
    <w:p w:rsidR="00DE4BB4" w:rsidRPr="004D055F" w:rsidRDefault="00DE4BB4" w:rsidP="00C139DB">
      <w:pPr>
        <w:pStyle w:val="ConsPlusNormal"/>
        <w:ind w:firstLine="709"/>
        <w:jc w:val="both"/>
        <w:rPr>
          <w:rFonts w:ascii="Times New Roman" w:hAnsi="Times New Roman" w:cs="Times New Roman"/>
          <w:sz w:val="28"/>
          <w:szCs w:val="28"/>
        </w:rPr>
      </w:pPr>
      <w:bookmarkStart w:id="21" w:name="P213"/>
      <w:bookmarkEnd w:id="21"/>
      <w:r w:rsidRPr="004D055F">
        <w:rPr>
          <w:rFonts w:ascii="Times New Roman" w:hAnsi="Times New Roman" w:cs="Times New Roman"/>
          <w:sz w:val="28"/>
          <w:szCs w:val="28"/>
        </w:rPr>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2.12.2. Земельный участок не отнесен к определенной категории земель.</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 3 ст.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Хабаровского края или адресной инвестиционной программой.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2.12.9. В отношении земельного участка принято решение о предварительном согласовании его предоставления.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2533" w:rsidRPr="004A2533" w:rsidRDefault="00DE4BB4" w:rsidP="004A2533">
      <w:pPr>
        <w:pStyle w:val="a4"/>
        <w:spacing w:before="0" w:beforeAutospacing="0" w:after="0"/>
        <w:ind w:firstLine="709"/>
        <w:jc w:val="both"/>
        <w:rPr>
          <w:sz w:val="28"/>
          <w:szCs w:val="28"/>
        </w:rPr>
      </w:pPr>
      <w:r w:rsidRPr="004A2533">
        <w:rPr>
          <w:sz w:val="28"/>
          <w:szCs w:val="28"/>
        </w:rPr>
        <w:t xml:space="preserve">2.13. </w:t>
      </w:r>
      <w:r w:rsidR="004A2533" w:rsidRPr="004A2533">
        <w:rPr>
          <w:sz w:val="28"/>
          <w:szCs w:val="28"/>
        </w:rPr>
        <w:t xml:space="preserve">Заявитель вправе повторно направить заявление с приложенными к нему документами после устранения обстоятельств, послуживших </w:t>
      </w:r>
      <w:r w:rsidR="004A2533" w:rsidRPr="004A2533">
        <w:rPr>
          <w:sz w:val="28"/>
          <w:szCs w:val="28"/>
        </w:rPr>
        <w:lastRenderedPageBreak/>
        <w:t>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4A2533" w:rsidRPr="004A2533" w:rsidRDefault="004A2533" w:rsidP="004A2533">
      <w:pPr>
        <w:pStyle w:val="ConsPlusNormal"/>
        <w:ind w:firstLine="709"/>
        <w:jc w:val="both"/>
        <w:rPr>
          <w:rFonts w:ascii="Times New Roman" w:hAnsi="Times New Roman" w:cs="Times New Roman"/>
          <w:sz w:val="28"/>
          <w:szCs w:val="28"/>
        </w:rPr>
      </w:pPr>
      <w:r w:rsidRPr="004A253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2.13 </w:t>
      </w:r>
      <w:r w:rsidRPr="004A2533">
        <w:rPr>
          <w:rFonts w:ascii="Times New Roman" w:hAnsi="Times New Roman" w:cs="Times New Roman"/>
          <w:i/>
          <w:color w:val="000000"/>
          <w:sz w:val="24"/>
          <w:szCs w:val="24"/>
        </w:rPr>
        <w:t>в ред. постановления от 11.12.2018 № 354)</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2.14. Предоставление </w:t>
      </w:r>
      <w:r w:rsidR="00923C4A">
        <w:rPr>
          <w:rFonts w:ascii="Times New Roman" w:hAnsi="Times New Roman" w:cs="Times New Roman"/>
          <w:sz w:val="28"/>
          <w:szCs w:val="28"/>
        </w:rPr>
        <w:t xml:space="preserve">муниципальной </w:t>
      </w:r>
      <w:r w:rsidRPr="004D055F">
        <w:rPr>
          <w:rFonts w:ascii="Times New Roman" w:hAnsi="Times New Roman" w:cs="Times New Roman"/>
          <w:sz w:val="28"/>
          <w:szCs w:val="28"/>
        </w:rPr>
        <w:t>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2.15. Сроки ожидания при предоставлении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2.15.1. Максимальное время ожидания в очереди при подаче документов для предоставления</w:t>
      </w:r>
      <w:r w:rsidR="00923C4A" w:rsidRPr="00923C4A">
        <w:rPr>
          <w:rFonts w:ascii="Times New Roman" w:hAnsi="Times New Roman" w:cs="Times New Roman"/>
          <w:sz w:val="28"/>
          <w:szCs w:val="28"/>
        </w:rPr>
        <w:t xml:space="preserve"> </w:t>
      </w:r>
      <w:r w:rsidR="00923C4A">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услуги и получении конечного результата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2.15.2. Максимальное время ожидания в очереди для получения консультации не должно превышать 15 минут.</w:t>
      </w:r>
    </w:p>
    <w:p w:rsidR="00DE4BB4" w:rsidRPr="004D055F" w:rsidRDefault="00DE4BB4" w:rsidP="00C139DB">
      <w:pPr>
        <w:pStyle w:val="ConsPlusNormal"/>
        <w:ind w:firstLine="709"/>
        <w:jc w:val="both"/>
        <w:rPr>
          <w:rFonts w:ascii="Times New Roman" w:hAnsi="Times New Roman" w:cs="Times New Roman"/>
          <w:sz w:val="28"/>
          <w:szCs w:val="28"/>
        </w:rPr>
      </w:pPr>
      <w:bookmarkStart w:id="22" w:name="P232"/>
      <w:bookmarkEnd w:id="22"/>
      <w:r w:rsidRPr="004D055F">
        <w:rPr>
          <w:rFonts w:ascii="Times New Roman" w:hAnsi="Times New Roman" w:cs="Times New Roman"/>
          <w:sz w:val="28"/>
          <w:szCs w:val="28"/>
        </w:rPr>
        <w:t xml:space="preserve">2.16. Регистрация заявления о предоставлении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2.17. Требования к местам исполнения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Помещения, выделенные для предоставления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должны соответствовать санитарным правилам.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возможность самостоятельного или с помощью специалистов </w:t>
      </w:r>
      <w:r w:rsidR="00923C4A">
        <w:rPr>
          <w:rFonts w:ascii="Times New Roman" w:hAnsi="Times New Roman" w:cs="Times New Roman"/>
          <w:sz w:val="28"/>
          <w:szCs w:val="28"/>
        </w:rPr>
        <w:t>А</w:t>
      </w:r>
      <w:r w:rsidR="00314459"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предоставляющих </w:t>
      </w:r>
      <w:r w:rsidR="00923C4A">
        <w:rPr>
          <w:rFonts w:ascii="Times New Roman" w:hAnsi="Times New Roman" w:cs="Times New Roman"/>
          <w:sz w:val="28"/>
          <w:szCs w:val="28"/>
        </w:rPr>
        <w:t>муниципальные</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передвижения в месте предоставления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w:t>
      </w:r>
      <w:r w:rsidR="00923C4A">
        <w:rPr>
          <w:rFonts w:ascii="Times New Roman" w:hAnsi="Times New Roman" w:cs="Times New Roman"/>
          <w:sz w:val="28"/>
          <w:szCs w:val="28"/>
        </w:rPr>
        <w:t>муниципальные</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2.18. Показатели доступности и качества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доступности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наличие различных способов получения информации о правилах предоставления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короткое время ожидания предоставления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31445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w:t>
      </w:r>
      <w:r w:rsidR="00DE4BB4" w:rsidRPr="004D055F">
        <w:rPr>
          <w:rFonts w:ascii="Times New Roman" w:hAnsi="Times New Roman" w:cs="Times New Roman"/>
          <w:sz w:val="28"/>
          <w:szCs w:val="28"/>
        </w:rPr>
        <w:t xml:space="preserve">удобное территориальное расположение </w:t>
      </w:r>
      <w:r w:rsidR="00923C4A">
        <w:rPr>
          <w:rFonts w:ascii="Times New Roman" w:hAnsi="Times New Roman" w:cs="Times New Roman"/>
          <w:sz w:val="28"/>
          <w:szCs w:val="28"/>
        </w:rPr>
        <w:t>Администрации</w:t>
      </w:r>
      <w:r w:rsidR="00DE4BB4" w:rsidRPr="004D055F">
        <w:rPr>
          <w:rFonts w:ascii="Times New Roman" w:hAnsi="Times New Roman" w:cs="Times New Roman"/>
          <w:sz w:val="28"/>
          <w:szCs w:val="28"/>
        </w:rPr>
        <w:t>;</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качества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профессиональная подготовка специалистов, предоставляющих </w:t>
      </w:r>
      <w:r w:rsidR="00923C4A">
        <w:rPr>
          <w:rFonts w:ascii="Times New Roman" w:hAnsi="Times New Roman" w:cs="Times New Roman"/>
          <w:sz w:val="28"/>
          <w:szCs w:val="28"/>
        </w:rPr>
        <w:t>муниципальную</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соблюдение сроков предоставления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2.19. Иные требования, в том числе учитывающие особенности предоставления </w:t>
      </w:r>
      <w:r w:rsidR="00923C4A">
        <w:rPr>
          <w:rFonts w:ascii="Times New Roman" w:hAnsi="Times New Roman" w:cs="Times New Roman"/>
          <w:sz w:val="28"/>
          <w:szCs w:val="28"/>
        </w:rPr>
        <w:t>муниципальных</w:t>
      </w:r>
      <w:r w:rsidR="00923C4A"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 xml:space="preserve">доступность информации о перечне документов, необходимых для получения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о режиме работы </w:t>
      </w:r>
      <w:r w:rsidR="00923C4A">
        <w:rPr>
          <w:rFonts w:ascii="Times New Roman" w:hAnsi="Times New Roman" w:cs="Times New Roman"/>
          <w:sz w:val="28"/>
          <w:szCs w:val="28"/>
        </w:rPr>
        <w:t>Администрации</w:t>
      </w:r>
      <w:r w:rsidR="00DE4BB4" w:rsidRPr="004D055F">
        <w:rPr>
          <w:rFonts w:ascii="Times New Roman" w:hAnsi="Times New Roman" w:cs="Times New Roman"/>
          <w:sz w:val="28"/>
          <w:szCs w:val="28"/>
        </w:rPr>
        <w:t>,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возможность заполнения заявителями заявления и иных документов, необходимых для получения</w:t>
      </w:r>
      <w:r w:rsidR="00923C4A" w:rsidRPr="00923C4A">
        <w:rPr>
          <w:rFonts w:ascii="Times New Roman" w:hAnsi="Times New Roman" w:cs="Times New Roman"/>
          <w:sz w:val="28"/>
          <w:szCs w:val="28"/>
        </w:rPr>
        <w:t xml:space="preserve"> </w:t>
      </w:r>
      <w:r w:rsidR="00923C4A">
        <w:rPr>
          <w:rFonts w:ascii="Times New Roman" w:hAnsi="Times New Roman" w:cs="Times New Roman"/>
          <w:sz w:val="28"/>
          <w:szCs w:val="28"/>
        </w:rPr>
        <w:t>муниципальной</w:t>
      </w:r>
      <w:r w:rsidR="00DE4BB4" w:rsidRPr="004D055F">
        <w:rPr>
          <w:rFonts w:ascii="Times New Roman" w:hAnsi="Times New Roman" w:cs="Times New Roman"/>
          <w:sz w:val="28"/>
          <w:szCs w:val="28"/>
        </w:rPr>
        <w:t xml:space="preserve"> 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заявления о предоставлении</w:t>
      </w:r>
      <w:r w:rsidR="00923C4A" w:rsidRPr="00923C4A">
        <w:rPr>
          <w:rFonts w:ascii="Times New Roman" w:hAnsi="Times New Roman" w:cs="Times New Roman"/>
          <w:sz w:val="28"/>
          <w:szCs w:val="28"/>
        </w:rPr>
        <w:t xml:space="preserve"> </w:t>
      </w:r>
      <w:r w:rsidR="00923C4A">
        <w:rPr>
          <w:rFonts w:ascii="Times New Roman" w:hAnsi="Times New Roman" w:cs="Times New Roman"/>
          <w:sz w:val="28"/>
          <w:szCs w:val="28"/>
        </w:rPr>
        <w:t>муниципальной</w:t>
      </w:r>
      <w:r w:rsidR="00DE4BB4" w:rsidRPr="004D055F">
        <w:rPr>
          <w:rFonts w:ascii="Times New Roman" w:hAnsi="Times New Roman" w:cs="Times New Roman"/>
          <w:sz w:val="28"/>
          <w:szCs w:val="28"/>
        </w:rPr>
        <w:t xml:space="preserve"> 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 xml:space="preserve">возможность получения заявителем сведений о ходе выполнения заявления о предоставлении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Pr="004D055F"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w:t>
      </w:r>
      <w:r w:rsidR="00923C4A">
        <w:rPr>
          <w:rFonts w:ascii="Times New Roman" w:hAnsi="Times New Roman" w:cs="Times New Roman"/>
          <w:sz w:val="28"/>
          <w:szCs w:val="28"/>
        </w:rPr>
        <w:t>муниципальной</w:t>
      </w:r>
      <w:r w:rsidR="00923C4A"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заверенной электронно-цифровой подписью (далее - ЭЦП), с обязательным получением документа на бумажном носителе в </w:t>
      </w:r>
      <w:r w:rsidR="00923C4A">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00D25E9D">
        <w:rPr>
          <w:rFonts w:ascii="Times New Roman" w:hAnsi="Times New Roman" w:cs="Times New Roman"/>
          <w:sz w:val="28"/>
          <w:szCs w:val="28"/>
        </w:rPr>
        <w:t>.</w:t>
      </w:r>
    </w:p>
    <w:p w:rsidR="00BB040D" w:rsidRDefault="00BB040D" w:rsidP="00DB14A7">
      <w:pPr>
        <w:pStyle w:val="ConsPlusNormal"/>
        <w:ind w:firstLine="709"/>
        <w:jc w:val="center"/>
        <w:outlineLvl w:val="1"/>
        <w:rPr>
          <w:rFonts w:ascii="Times New Roman" w:hAnsi="Times New Roman" w:cs="Times New Roman"/>
          <w:b/>
          <w:sz w:val="28"/>
          <w:szCs w:val="28"/>
        </w:rPr>
      </w:pPr>
    </w:p>
    <w:p w:rsidR="00DE4BB4" w:rsidRPr="004D055F" w:rsidRDefault="00DE4BB4" w:rsidP="00923C4A">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w:t>
      </w:r>
      <w:r w:rsidR="00923C4A">
        <w:rPr>
          <w:rFonts w:ascii="Times New Roman" w:hAnsi="Times New Roman" w:cs="Times New Roman"/>
          <w:b/>
          <w:sz w:val="28"/>
          <w:szCs w:val="28"/>
        </w:rPr>
        <w:t xml:space="preserve">овательность и сроки выполнения </w:t>
      </w:r>
      <w:r w:rsidRPr="004D055F">
        <w:rPr>
          <w:rFonts w:ascii="Times New Roman" w:hAnsi="Times New Roman" w:cs="Times New Roman"/>
          <w:b/>
          <w:sz w:val="28"/>
          <w:szCs w:val="28"/>
        </w:rPr>
        <w:t>админи</w:t>
      </w:r>
      <w:r w:rsidR="00923C4A">
        <w:rPr>
          <w:rFonts w:ascii="Times New Roman" w:hAnsi="Times New Roman" w:cs="Times New Roman"/>
          <w:b/>
          <w:sz w:val="28"/>
          <w:szCs w:val="28"/>
        </w:rPr>
        <w:t xml:space="preserve">стративных процедур, требования </w:t>
      </w:r>
      <w:r w:rsidRPr="004D055F">
        <w:rPr>
          <w:rFonts w:ascii="Times New Roman" w:hAnsi="Times New Roman" w:cs="Times New Roman"/>
          <w:b/>
          <w:sz w:val="28"/>
          <w:szCs w:val="28"/>
        </w:rPr>
        <w:t>к порядку их выполнения</w:t>
      </w:r>
    </w:p>
    <w:p w:rsidR="00750E98" w:rsidRPr="00750E98" w:rsidRDefault="00DE4BB4"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 xml:space="preserve">3.1. </w:t>
      </w:r>
      <w:bookmarkStart w:id="23" w:name="P274"/>
      <w:bookmarkEnd w:id="23"/>
      <w:r w:rsidR="00750E98" w:rsidRPr="00750E98">
        <w:rPr>
          <w:rFonts w:ascii="Times New Roman" w:hAnsi="Times New Roman" w:cs="Times New Roman"/>
          <w:sz w:val="28"/>
          <w:szCs w:val="28"/>
        </w:rPr>
        <w:t>Максимальный срок предоставления муниципальной услуги составляет 17 рабочих дней со дня поступления заявления об утверждении схемы расположения земельного участка.</w:t>
      </w:r>
    </w:p>
    <w:p w:rsidR="00750E98" w:rsidRPr="004D055F" w:rsidRDefault="00750E98" w:rsidP="00750E98">
      <w:pPr>
        <w:pStyle w:val="a4"/>
        <w:spacing w:before="0" w:beforeAutospacing="0" w:after="0"/>
        <w:ind w:firstLine="709"/>
        <w:jc w:val="both"/>
        <w:rPr>
          <w:sz w:val="28"/>
          <w:szCs w:val="28"/>
        </w:rPr>
      </w:pPr>
      <w:r w:rsidRPr="004A2533">
        <w:rPr>
          <w:i/>
          <w:color w:val="000000"/>
        </w:rPr>
        <w:t>(</w:t>
      </w:r>
      <w:r>
        <w:rPr>
          <w:i/>
          <w:color w:val="000000"/>
        </w:rPr>
        <w:t xml:space="preserve">п. 3.1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xml:space="preserve">. Предоставление </w:t>
      </w:r>
      <w:r w:rsidR="00DB44BF">
        <w:rPr>
          <w:rFonts w:ascii="Times New Roman" w:hAnsi="Times New Roman" w:cs="Times New Roman"/>
          <w:sz w:val="28"/>
          <w:szCs w:val="28"/>
        </w:rPr>
        <w:t>муниципальной</w:t>
      </w:r>
      <w:r w:rsidR="00DB44BF"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включает в себя следующие административные процедуры:</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прием, регистрация заявления и документов, указанных в пунктах 2.5 или 2.6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рассмотрение заявления и приложенных к нему документов на предмет наличия или отсутствия оснований возврата заявления, предусмотренных пунктом 2.9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DE4BB4" w:rsidRPr="004D055F">
        <w:rPr>
          <w:rFonts w:ascii="Times New Roman" w:hAnsi="Times New Roman" w:cs="Times New Roman"/>
          <w:sz w:val="28"/>
          <w:szCs w:val="28"/>
        </w:rPr>
        <w:t>)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пунктом 2.10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DE4BB4" w:rsidRPr="004D055F">
        <w:rPr>
          <w:rFonts w:ascii="Times New Roman" w:hAnsi="Times New Roman" w:cs="Times New Roman"/>
          <w:sz w:val="28"/>
          <w:szCs w:val="28"/>
        </w:rPr>
        <w:t xml:space="preserve">) подготовка и согласование проекта постановления </w:t>
      </w:r>
      <w:r w:rsidR="00DB44BF">
        <w:rPr>
          <w:rFonts w:ascii="Times New Roman" w:hAnsi="Times New Roman" w:cs="Times New Roman"/>
          <w:sz w:val="28"/>
          <w:szCs w:val="28"/>
        </w:rPr>
        <w:t>А</w:t>
      </w:r>
      <w:r w:rsidR="00DE4BB4" w:rsidRPr="004D055F">
        <w:rPr>
          <w:rFonts w:ascii="Times New Roman" w:hAnsi="Times New Roman" w:cs="Times New Roman"/>
          <w:sz w:val="28"/>
          <w:szCs w:val="28"/>
        </w:rPr>
        <w:t>дминистрации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пунктами 2.11 и 2.12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DE4BB4" w:rsidRPr="004D055F">
        <w:rPr>
          <w:rFonts w:ascii="Times New Roman" w:hAnsi="Times New Roman" w:cs="Times New Roman"/>
          <w:sz w:val="28"/>
          <w:szCs w:val="28"/>
        </w:rPr>
        <w:t xml:space="preserve">) выдача или направление заявителю постановления </w:t>
      </w:r>
      <w:r w:rsidR="00DB44BF">
        <w:rPr>
          <w:rFonts w:ascii="Times New Roman" w:hAnsi="Times New Roman" w:cs="Times New Roman"/>
          <w:sz w:val="28"/>
          <w:szCs w:val="28"/>
        </w:rPr>
        <w:t>А</w:t>
      </w:r>
      <w:r w:rsidR="00DE4BB4" w:rsidRPr="004D055F">
        <w:rPr>
          <w:rFonts w:ascii="Times New Roman" w:hAnsi="Times New Roman" w:cs="Times New Roman"/>
          <w:sz w:val="28"/>
          <w:szCs w:val="28"/>
        </w:rPr>
        <w:t>дминистрации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DE4BB4" w:rsidRPr="004D055F">
        <w:rPr>
          <w:rFonts w:ascii="Times New Roman" w:hAnsi="Times New Roman" w:cs="Times New Roman"/>
          <w:sz w:val="28"/>
          <w:szCs w:val="28"/>
        </w:rPr>
        <w:t>) особенности выполнения административных процедур в электронной форме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поступлении заявления, подписанного квалифицированной подписью, специалист </w:t>
      </w:r>
      <w:r w:rsidR="00DB44BF">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осуществляет действия, предусмотренные Постановлением Правительства РФ от 25.08.2012 </w:t>
      </w:r>
      <w:r w:rsidR="00DB44BF">
        <w:rPr>
          <w:rFonts w:ascii="Times New Roman" w:hAnsi="Times New Roman" w:cs="Times New Roman"/>
          <w:sz w:val="28"/>
          <w:szCs w:val="28"/>
        </w:rPr>
        <w:t>№</w:t>
      </w:r>
      <w:r w:rsidRPr="004D055F">
        <w:rPr>
          <w:rFonts w:ascii="Times New Roman" w:hAnsi="Times New Roman" w:cs="Times New Roman"/>
          <w:sz w:val="28"/>
          <w:szCs w:val="28"/>
        </w:rPr>
        <w:t xml:space="preserve"> 852 </w:t>
      </w:r>
      <w:r w:rsidR="00DB44BF">
        <w:rPr>
          <w:rFonts w:ascii="Times New Roman" w:hAnsi="Times New Roman" w:cs="Times New Roman"/>
          <w:sz w:val="28"/>
          <w:szCs w:val="28"/>
        </w:rPr>
        <w:t>«</w:t>
      </w:r>
      <w:r w:rsidRPr="004D055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B44BF">
        <w:rPr>
          <w:rFonts w:ascii="Times New Roman" w:hAnsi="Times New Roman" w:cs="Times New Roman"/>
          <w:sz w:val="28"/>
          <w:szCs w:val="28"/>
        </w:rPr>
        <w:t>»</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24" w:name="P283"/>
      <w:bookmarkEnd w:id="24"/>
      <w:r w:rsidRPr="004D055F">
        <w:rPr>
          <w:rFonts w:ascii="Times New Roman" w:hAnsi="Times New Roman" w:cs="Times New Roman"/>
          <w:sz w:val="28"/>
          <w:szCs w:val="28"/>
        </w:rPr>
        <w:t>3.4. Прием и регистрация заявления об утверждении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DB44BF">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дминистрацию</w:t>
      </w:r>
      <w:r w:rsidRPr="004D055F">
        <w:rPr>
          <w:rFonts w:ascii="Times New Roman" w:hAnsi="Times New Roman" w:cs="Times New Roman"/>
          <w:sz w:val="28"/>
          <w:szCs w:val="28"/>
        </w:rPr>
        <w:t xml:space="preserve"> заявления об утверждении схемы расположения земельного участка и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3.4.1. Прием заявлений осуществляется специалистами </w:t>
      </w:r>
      <w:r w:rsidR="00DB44BF">
        <w:rPr>
          <w:rFonts w:ascii="Times New Roman" w:hAnsi="Times New Roman" w:cs="Times New Roman"/>
          <w:sz w:val="28"/>
          <w:szCs w:val="28"/>
        </w:rPr>
        <w:lastRenderedPageBreak/>
        <w:t>А</w:t>
      </w:r>
      <w:r w:rsidR="000C7943"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в должностные обязанности которых входит осуществление административной процедуры, в часы приема.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3.4.2. Принятое заявление с документами, указанными в пункте 2.5 или 2.6 Административного регламента, подлежит регистрации в соответствии с пунктом 2.16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3.4.3. Если заявление подано в форме электронного документа, получение заявления и прилагаемых к нему документов подтверждается </w:t>
      </w:r>
      <w:r w:rsidR="00DB44BF">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путем направления уведомления, содержащего входящий регистрационный номер заявления, дату получения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заявление в электронной форме представлено с нарушением Приказа Минэкономразвития России, указанного в подпункте 1.2.11 настоящего Административного регламента, </w:t>
      </w:r>
      <w:r w:rsidR="00DB44BF">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дминистрация</w:t>
      </w:r>
      <w:r w:rsidRPr="004D055F">
        <w:rPr>
          <w:rFonts w:ascii="Times New Roman" w:hAnsi="Times New Roman" w:cs="Times New Roman"/>
          <w:sz w:val="28"/>
          <w:szCs w:val="28"/>
        </w:rPr>
        <w:t xml:space="preserve"> не позднее </w:t>
      </w:r>
      <w:r w:rsidR="00B94170">
        <w:rPr>
          <w:rFonts w:ascii="Times New Roman" w:hAnsi="Times New Roman" w:cs="Times New Roman"/>
          <w:sz w:val="28"/>
          <w:szCs w:val="28"/>
        </w:rPr>
        <w:t>5</w:t>
      </w:r>
      <w:r w:rsidRPr="004D055F">
        <w:rPr>
          <w:rFonts w:ascii="Times New Roman" w:hAnsi="Times New Roman" w:cs="Times New Roman"/>
          <w:sz w:val="28"/>
          <w:szCs w:val="28"/>
        </w:rPr>
        <w:t xml:space="preserve"> рабочих дней со дня представ</w:t>
      </w:r>
      <w:r w:rsidR="006627A8" w:rsidRPr="004D055F">
        <w:rPr>
          <w:rFonts w:ascii="Times New Roman" w:hAnsi="Times New Roman" w:cs="Times New Roman"/>
          <w:sz w:val="28"/>
          <w:szCs w:val="28"/>
        </w:rPr>
        <w:t>ления такого заявления направляе</w:t>
      </w:r>
      <w:r w:rsidRPr="004D055F">
        <w:rPr>
          <w:rFonts w:ascii="Times New Roman" w:hAnsi="Times New Roman" w:cs="Times New Roman"/>
          <w:sz w:val="28"/>
          <w:szCs w:val="28"/>
        </w:rPr>
        <w:t>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Такое уведомление подписывается и направляется лицами, предусмотренными подпунктом 3.5.1 настоящего Административного регламента.</w:t>
      </w:r>
    </w:p>
    <w:p w:rsidR="00DE4BB4" w:rsidRPr="00750E98"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w:t>
      </w:r>
      <w:r w:rsidRPr="00750E98">
        <w:rPr>
          <w:rFonts w:ascii="Times New Roman" w:hAnsi="Times New Roman" w:cs="Times New Roman"/>
          <w:sz w:val="28"/>
          <w:szCs w:val="28"/>
        </w:rPr>
        <w:t xml:space="preserve">поступления заявления в </w:t>
      </w:r>
      <w:r w:rsidR="00DB44BF" w:rsidRPr="00750E98">
        <w:rPr>
          <w:rFonts w:ascii="Times New Roman" w:hAnsi="Times New Roman" w:cs="Times New Roman"/>
          <w:sz w:val="28"/>
          <w:szCs w:val="28"/>
        </w:rPr>
        <w:t>А</w:t>
      </w:r>
      <w:r w:rsidR="006627A8" w:rsidRPr="00750E98">
        <w:rPr>
          <w:rFonts w:ascii="Times New Roman" w:hAnsi="Times New Roman" w:cs="Times New Roman"/>
          <w:sz w:val="28"/>
          <w:szCs w:val="28"/>
        </w:rPr>
        <w:t>дминистрацию.</w:t>
      </w:r>
    </w:p>
    <w:p w:rsidR="00DE4BB4" w:rsidRPr="00750E98" w:rsidRDefault="00DE4BB4"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3.4.5</w:t>
      </w:r>
      <w:r w:rsidR="00750E98" w:rsidRPr="00750E98">
        <w:rPr>
          <w:rFonts w:ascii="Times New Roman" w:hAnsi="Times New Roman" w:cs="Times New Roman"/>
          <w:sz w:val="28"/>
          <w:szCs w:val="28"/>
        </w:rPr>
        <w:t>. Срок исполнения административной процедуры - 2 рабочих дня с момента поступления заявления.</w:t>
      </w:r>
    </w:p>
    <w:p w:rsidR="00750E98" w:rsidRPr="004D055F"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3.4.5 </w:t>
      </w:r>
      <w:r w:rsidRPr="004A2533">
        <w:rPr>
          <w:i/>
          <w:color w:val="000000"/>
        </w:rPr>
        <w:t>в</w:t>
      </w:r>
      <w:r>
        <w:rPr>
          <w:i/>
          <w:color w:val="000000"/>
        </w:rPr>
        <w:t xml:space="preserve"> ред. постановления от 28.12.2018 № 389</w:t>
      </w:r>
      <w:r w:rsidRPr="004A2533">
        <w:rPr>
          <w:i/>
          <w:color w:val="000000"/>
        </w:rPr>
        <w:t>)</w:t>
      </w:r>
    </w:p>
    <w:p w:rsidR="00750E98" w:rsidRPr="00750E98" w:rsidRDefault="00DE4BB4"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5" w:name="P292"/>
      <w:bookmarkEnd w:id="25"/>
      <w:r w:rsidRPr="004D055F">
        <w:rPr>
          <w:rFonts w:ascii="Times New Roman" w:hAnsi="Times New Roman" w:cs="Times New Roman"/>
          <w:sz w:val="28"/>
          <w:szCs w:val="28"/>
        </w:rPr>
        <w:t xml:space="preserve">3.5. </w:t>
      </w:r>
      <w:r w:rsidR="00750E98" w:rsidRPr="00750E98">
        <w:rPr>
          <w:rFonts w:ascii="Times New Roman" w:eastAsia="Times New Roman" w:hAnsi="Times New Roman" w:cs="Times New Roman"/>
          <w:sz w:val="28"/>
          <w:szCs w:val="28"/>
          <w:lang w:eastAsia="ru-RU"/>
        </w:rPr>
        <w:t>Рассмотрение заявления и приложенных к нему документов.</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6" w:name="P293"/>
      <w:bookmarkEnd w:id="26"/>
      <w:r w:rsidRPr="00750E98">
        <w:rPr>
          <w:rFonts w:ascii="Times New Roman" w:eastAsia="Times New Roman" w:hAnsi="Times New Roman" w:cs="Times New Roman"/>
          <w:sz w:val="28"/>
          <w:szCs w:val="28"/>
          <w:lang w:eastAsia="ru-RU"/>
        </w:rPr>
        <w:t>3.5.1. Рассмотрение заявления и документов, указанных в пункте 2.5 или 2.6 настоящего</w:t>
      </w:r>
      <w:r>
        <w:rPr>
          <w:rFonts w:ascii="Times New Roman" w:eastAsia="Times New Roman" w:hAnsi="Times New Roman" w:cs="Times New Roman"/>
          <w:sz w:val="28"/>
          <w:szCs w:val="28"/>
          <w:lang w:eastAsia="ru-RU"/>
        </w:rPr>
        <w:t xml:space="preserve"> Административного</w:t>
      </w:r>
      <w:r w:rsidRPr="00750E98">
        <w:rPr>
          <w:rFonts w:ascii="Times New Roman" w:eastAsia="Times New Roman" w:hAnsi="Times New Roman" w:cs="Times New Roman"/>
          <w:sz w:val="28"/>
          <w:szCs w:val="28"/>
          <w:lang w:eastAsia="ru-RU"/>
        </w:rPr>
        <w:t xml:space="preserve"> регламента, осуществляется специалистом Администрации.</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3.5.2. Лица, указанные в подпункте 3.5.1 настоящего Административного регламента, проверяют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подпунктами 2.5.1 или 2.6.1 Административного регламента, а также соответствие перечню документов, указанных в пунктах 2.5 или 2.6 Административного регламента.</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3.5.3. При установлении обстоятельств, предусмотренных пунктом 2.9 настоящего Административного регламента, специалист Администрации возвращает заявление заявителю. Возврат заявления подписывается главой городского поселения.</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 xml:space="preserve">Возврат заявления направляется заявителю одним из способов, </w:t>
      </w:r>
      <w:r w:rsidRPr="00750E98">
        <w:rPr>
          <w:rFonts w:ascii="Times New Roman" w:eastAsia="Times New Roman" w:hAnsi="Times New Roman" w:cs="Times New Roman"/>
          <w:sz w:val="28"/>
          <w:szCs w:val="28"/>
          <w:lang w:eastAsia="ru-RU"/>
        </w:rPr>
        <w:lastRenderedPageBreak/>
        <w:t>указанных в подпункте 8 подпункта 2.6.1 Административного регламента.</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Возврат заявления не препятствует повторному обращению заявителя.</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пунктах 2.5 или 2.6 настоящего Административного регламента, специалист Администрации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3.5.5. При установлении фактов, указанных в пунктах 2.11 и 2.12 настоящего Административного регламента, специалист Администрации, ответственный за подготовку и согласование проектов постановлений Администрации, в письменной форме подготавливает проект решения об отказе в предоставлении услуги. В решении должны быть указаны все основания отказа.</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Решение об отказе в утверждении схемы расположения земельного участка подписывается главой городского поселения.</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Решение об отказе направляется заявителю одним из способов, указанных подпункте 8 подпункта 2.6.1 настоящего Административного регламента.</w:t>
      </w:r>
    </w:p>
    <w:p w:rsidR="00750E98"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Вместе с решением об отказе возвращаются все приложенные документы.</w:t>
      </w:r>
    </w:p>
    <w:p w:rsidR="00DE4BB4" w:rsidRPr="00750E98" w:rsidRDefault="00750E98" w:rsidP="00750E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0E98">
        <w:rPr>
          <w:rFonts w:ascii="Times New Roman" w:eastAsia="Times New Roman" w:hAnsi="Times New Roman" w:cs="Times New Roman"/>
          <w:sz w:val="28"/>
          <w:szCs w:val="28"/>
          <w:lang w:eastAsia="ru-RU"/>
        </w:rPr>
        <w:t>3.5.6. Срок исполнения административной процедуры - не более 7 рабочих дней</w:t>
      </w:r>
      <w:r w:rsidRPr="00750E98">
        <w:rPr>
          <w:rFonts w:ascii="Calibri" w:eastAsia="Times New Roman" w:hAnsi="Calibri" w:cs="Calibri"/>
          <w:szCs w:val="20"/>
          <w:lang w:eastAsia="ru-RU"/>
        </w:rPr>
        <w:t xml:space="preserve"> </w:t>
      </w:r>
      <w:r w:rsidRPr="00750E98">
        <w:rPr>
          <w:rFonts w:ascii="Times New Roman" w:eastAsia="Times New Roman" w:hAnsi="Times New Roman" w:cs="Times New Roman"/>
          <w:sz w:val="28"/>
          <w:szCs w:val="28"/>
          <w:lang w:eastAsia="ru-RU"/>
        </w:rPr>
        <w:t>с момента поступления заявления</w:t>
      </w:r>
      <w:r>
        <w:rPr>
          <w:rFonts w:ascii="Times New Roman" w:eastAsia="Times New Roman" w:hAnsi="Times New Roman" w:cs="Times New Roman"/>
          <w:sz w:val="28"/>
          <w:szCs w:val="28"/>
          <w:lang w:eastAsia="ru-RU"/>
        </w:rPr>
        <w:t>.</w:t>
      </w:r>
    </w:p>
    <w:p w:rsidR="00750E98" w:rsidRPr="004D055F" w:rsidRDefault="00750E98" w:rsidP="00750E98">
      <w:pPr>
        <w:pStyle w:val="a4"/>
        <w:spacing w:before="0" w:beforeAutospacing="0" w:after="0"/>
        <w:ind w:firstLine="709"/>
        <w:jc w:val="both"/>
        <w:rPr>
          <w:sz w:val="28"/>
          <w:szCs w:val="28"/>
        </w:rPr>
      </w:pPr>
      <w:r w:rsidRPr="004A2533">
        <w:rPr>
          <w:i/>
          <w:color w:val="000000"/>
        </w:rPr>
        <w:t>(</w:t>
      </w:r>
      <w:r>
        <w:rPr>
          <w:i/>
          <w:color w:val="000000"/>
        </w:rPr>
        <w:t xml:space="preserve">п. 3.5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27" w:name="P305"/>
      <w:bookmarkEnd w:id="27"/>
      <w:r w:rsidRPr="004D055F">
        <w:rPr>
          <w:rFonts w:ascii="Times New Roman" w:hAnsi="Times New Roman" w:cs="Times New Roman"/>
          <w:sz w:val="28"/>
          <w:szCs w:val="28"/>
        </w:rPr>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3.6.1.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подпунктами 2.5.1 или 2.6.1 настоящего Административного регламента, а также соответствие перечню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3.6.2. В случае если заявителем по собственной инициативе к заявлению не приложены документы в соответствии с пунктом 2.7 Административного регламента, специалист </w:t>
      </w:r>
      <w:r w:rsidR="00DB44BF">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3.6.3. При установлении фактов, указанных в пункте 2.10 Административного регламента, специалист </w:t>
      </w:r>
      <w:r w:rsidR="00DB44BF">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принимает </w:t>
      </w:r>
      <w:r w:rsidRPr="004D055F">
        <w:rPr>
          <w:rFonts w:ascii="Times New Roman" w:hAnsi="Times New Roman" w:cs="Times New Roman"/>
          <w:sz w:val="28"/>
          <w:szCs w:val="28"/>
        </w:rPr>
        <w:lastRenderedPageBreak/>
        <w:t>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Решение о приостановлении рассмотрения заявления подписывается </w:t>
      </w:r>
      <w:r w:rsidR="006627A8" w:rsidRPr="004D055F">
        <w:rPr>
          <w:rFonts w:ascii="Times New Roman" w:hAnsi="Times New Roman" w:cs="Times New Roman"/>
          <w:sz w:val="28"/>
          <w:szCs w:val="28"/>
        </w:rPr>
        <w:t xml:space="preserve">главой </w:t>
      </w:r>
      <w:r w:rsidR="00DB44BF">
        <w:rPr>
          <w:rFonts w:ascii="Times New Roman" w:hAnsi="Times New Roman" w:cs="Times New Roman"/>
          <w:sz w:val="28"/>
          <w:szCs w:val="28"/>
        </w:rPr>
        <w:t>городского поселения</w:t>
      </w:r>
      <w:r w:rsidR="006627A8"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Решение о приостановлении рассмотрения заявления направляется заявителю одним из способов, указанных в подпункте 8 подпункта 2.6.1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DE4BB4" w:rsidRPr="00750E98" w:rsidRDefault="00DE4BB4" w:rsidP="00C139DB">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 xml:space="preserve">3.6.5. </w:t>
      </w:r>
      <w:r w:rsidR="00750E98" w:rsidRPr="00750E98">
        <w:rPr>
          <w:rFonts w:ascii="Times New Roman" w:hAnsi="Times New Roman" w:cs="Times New Roman"/>
          <w:sz w:val="28"/>
          <w:szCs w:val="28"/>
        </w:rPr>
        <w:t>Срок исполнения административной процедуры - не более 12 рабочих дней</w:t>
      </w:r>
      <w:r w:rsidR="00750E98" w:rsidRPr="00750E98">
        <w:rPr>
          <w:rFonts w:ascii="Times New Roman" w:hAnsi="Times New Roman" w:cs="Times New Roman"/>
        </w:rPr>
        <w:t xml:space="preserve"> </w:t>
      </w:r>
      <w:r w:rsidR="00750E98" w:rsidRPr="00750E98">
        <w:rPr>
          <w:rFonts w:ascii="Times New Roman" w:hAnsi="Times New Roman" w:cs="Times New Roman"/>
          <w:sz w:val="28"/>
          <w:szCs w:val="28"/>
        </w:rPr>
        <w:t>с момента поступления заявления.</w:t>
      </w:r>
    </w:p>
    <w:p w:rsidR="00750E98" w:rsidRPr="004D055F"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3.6.5 </w:t>
      </w:r>
      <w:r w:rsidRPr="004A2533">
        <w:rPr>
          <w:i/>
          <w:color w:val="000000"/>
        </w:rPr>
        <w:t>в</w:t>
      </w:r>
      <w:r>
        <w:rPr>
          <w:i/>
          <w:color w:val="000000"/>
        </w:rPr>
        <w:t xml:space="preserve"> ред. постановления от 28.12.2018 № 389</w:t>
      </w:r>
      <w:r w:rsidRPr="004A2533">
        <w:rPr>
          <w:i/>
          <w:color w:val="000000"/>
        </w:rPr>
        <w:t>)</w:t>
      </w:r>
    </w:p>
    <w:p w:rsidR="00012CF1" w:rsidRPr="004D055F" w:rsidRDefault="00DE4BB4" w:rsidP="00012CF1">
      <w:pPr>
        <w:pStyle w:val="ConsPlusNormal"/>
        <w:ind w:firstLine="709"/>
        <w:jc w:val="both"/>
        <w:rPr>
          <w:rFonts w:ascii="Times New Roman" w:hAnsi="Times New Roman" w:cs="Times New Roman"/>
          <w:sz w:val="28"/>
          <w:szCs w:val="28"/>
        </w:rPr>
      </w:pPr>
      <w:bookmarkStart w:id="28" w:name="P317"/>
      <w:bookmarkEnd w:id="28"/>
      <w:r w:rsidRPr="004D055F">
        <w:rPr>
          <w:rFonts w:ascii="Times New Roman" w:hAnsi="Times New Roman" w:cs="Times New Roman"/>
          <w:sz w:val="28"/>
          <w:szCs w:val="28"/>
        </w:rPr>
        <w:t xml:space="preserve">3.7. </w:t>
      </w:r>
      <w:r w:rsidR="00012CF1" w:rsidRPr="004D055F">
        <w:rPr>
          <w:rFonts w:ascii="Times New Roman" w:hAnsi="Times New Roman" w:cs="Times New Roman"/>
          <w:sz w:val="28"/>
          <w:szCs w:val="28"/>
        </w:rPr>
        <w:t xml:space="preserve">В случае наличия оснований для предоставления муниципальной услуги специалист </w:t>
      </w:r>
      <w:r w:rsidR="00DB44BF">
        <w:rPr>
          <w:rFonts w:ascii="Times New Roman" w:hAnsi="Times New Roman" w:cs="Times New Roman"/>
          <w:sz w:val="28"/>
          <w:szCs w:val="28"/>
        </w:rPr>
        <w:t>А</w:t>
      </w:r>
      <w:r w:rsidR="00012CF1" w:rsidRPr="004D055F">
        <w:rPr>
          <w:rFonts w:ascii="Times New Roman" w:hAnsi="Times New Roman" w:cs="Times New Roman"/>
          <w:sz w:val="28"/>
          <w:szCs w:val="28"/>
        </w:rPr>
        <w:t xml:space="preserve">дминистрации осуществляет подготовку проекта постановления </w:t>
      </w:r>
      <w:r w:rsidR="00DB44BF">
        <w:rPr>
          <w:rFonts w:ascii="Times New Roman" w:hAnsi="Times New Roman" w:cs="Times New Roman"/>
          <w:sz w:val="28"/>
          <w:szCs w:val="28"/>
        </w:rPr>
        <w:t>А</w:t>
      </w:r>
      <w:r w:rsidR="00012CF1" w:rsidRPr="004D055F">
        <w:rPr>
          <w:rFonts w:ascii="Times New Roman" w:hAnsi="Times New Roman" w:cs="Times New Roman"/>
          <w:sz w:val="28"/>
          <w:szCs w:val="28"/>
        </w:rPr>
        <w:t xml:space="preserve">дминистрации и подписание у </w:t>
      </w:r>
      <w:r w:rsidR="00DB44BF">
        <w:rPr>
          <w:rFonts w:ascii="Times New Roman" w:hAnsi="Times New Roman" w:cs="Times New Roman"/>
          <w:sz w:val="28"/>
          <w:szCs w:val="28"/>
        </w:rPr>
        <w:t>г</w:t>
      </w:r>
      <w:r w:rsidR="00012CF1" w:rsidRPr="004D055F">
        <w:rPr>
          <w:rFonts w:ascii="Times New Roman" w:hAnsi="Times New Roman" w:cs="Times New Roman"/>
          <w:sz w:val="28"/>
          <w:szCs w:val="28"/>
        </w:rPr>
        <w:t>лавы городского поселения, а также направляет проекты указанного постановления заявителю.</w:t>
      </w:r>
    </w:p>
    <w:p w:rsidR="00750E98" w:rsidRPr="00750E98" w:rsidRDefault="00750E98" w:rsidP="00012CF1">
      <w:pPr>
        <w:pStyle w:val="ConsPlusNormal"/>
        <w:ind w:firstLine="709"/>
        <w:jc w:val="both"/>
        <w:rPr>
          <w:rFonts w:ascii="Times New Roman" w:hAnsi="Times New Roman" w:cs="Times New Roman"/>
          <w:sz w:val="28"/>
          <w:szCs w:val="28"/>
        </w:rPr>
      </w:pPr>
      <w:r w:rsidRPr="00750E98">
        <w:rPr>
          <w:rFonts w:ascii="Times New Roman" w:hAnsi="Times New Roman" w:cs="Times New Roman"/>
          <w:sz w:val="28"/>
          <w:szCs w:val="28"/>
        </w:rPr>
        <w:t>3.7.1. Срок исполнения административной процедуры - не более 15 рабочих дней с момента поступления заявления.</w:t>
      </w:r>
    </w:p>
    <w:p w:rsidR="00750E98" w:rsidRPr="004D055F" w:rsidRDefault="00750E98" w:rsidP="00750E98">
      <w:pPr>
        <w:pStyle w:val="a4"/>
        <w:spacing w:before="0" w:beforeAutospacing="0" w:after="0"/>
        <w:ind w:firstLine="709"/>
        <w:jc w:val="both"/>
        <w:rPr>
          <w:sz w:val="28"/>
          <w:szCs w:val="28"/>
        </w:rPr>
      </w:pPr>
      <w:r w:rsidRPr="004A2533">
        <w:rPr>
          <w:i/>
          <w:color w:val="000000"/>
        </w:rPr>
        <w:t>(</w:t>
      </w:r>
      <w:proofErr w:type="spellStart"/>
      <w:r>
        <w:rPr>
          <w:i/>
          <w:color w:val="000000"/>
        </w:rPr>
        <w:t>пп</w:t>
      </w:r>
      <w:proofErr w:type="spellEnd"/>
      <w:r>
        <w:rPr>
          <w:i/>
          <w:color w:val="000000"/>
        </w:rPr>
        <w:t xml:space="preserve">. 3.7.1 </w:t>
      </w:r>
      <w:r w:rsidRPr="004A2533">
        <w:rPr>
          <w:i/>
          <w:color w:val="000000"/>
        </w:rPr>
        <w:t>в</w:t>
      </w:r>
      <w:r>
        <w:rPr>
          <w:i/>
          <w:color w:val="000000"/>
        </w:rPr>
        <w:t>веден постановлением от 28.12.2018 № 389</w:t>
      </w:r>
      <w:r w:rsidRPr="004A2533">
        <w:rPr>
          <w:i/>
          <w:color w:val="000000"/>
        </w:rPr>
        <w:t>)</w:t>
      </w:r>
    </w:p>
    <w:p w:rsidR="00DE4BB4" w:rsidRPr="004D055F" w:rsidRDefault="00DE4BB4" w:rsidP="00750E98">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3.7.4. </w:t>
      </w:r>
      <w:r w:rsidR="00750E98">
        <w:rPr>
          <w:rFonts w:ascii="Times New Roman" w:hAnsi="Times New Roman" w:cs="Times New Roman"/>
          <w:sz w:val="28"/>
          <w:szCs w:val="28"/>
        </w:rPr>
        <w:t xml:space="preserve">Исключен. – </w:t>
      </w:r>
      <w:r w:rsidR="00750E98" w:rsidRPr="00750E98">
        <w:rPr>
          <w:rFonts w:ascii="Times New Roman" w:hAnsi="Times New Roman" w:cs="Times New Roman"/>
          <w:i/>
          <w:sz w:val="24"/>
          <w:szCs w:val="24"/>
        </w:rPr>
        <w:t>Постановление от 28.12.2018 № 389</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3.7.5. </w:t>
      </w:r>
      <w:r w:rsidR="00750E98">
        <w:rPr>
          <w:rFonts w:ascii="Times New Roman" w:hAnsi="Times New Roman" w:cs="Times New Roman"/>
          <w:sz w:val="28"/>
          <w:szCs w:val="28"/>
        </w:rPr>
        <w:t xml:space="preserve">Исключен. – </w:t>
      </w:r>
      <w:r w:rsidR="00750E98" w:rsidRPr="00750E98">
        <w:rPr>
          <w:rFonts w:ascii="Times New Roman" w:hAnsi="Times New Roman" w:cs="Times New Roman"/>
          <w:i/>
          <w:sz w:val="24"/>
          <w:szCs w:val="24"/>
        </w:rPr>
        <w:t>Постановление от 28.12.2018 № 389</w:t>
      </w:r>
    </w:p>
    <w:p w:rsidR="00DE4BB4" w:rsidRPr="004D055F" w:rsidRDefault="00DE4BB4" w:rsidP="00C139DB">
      <w:pPr>
        <w:pStyle w:val="ConsPlusNormal"/>
        <w:ind w:firstLine="709"/>
        <w:jc w:val="both"/>
        <w:rPr>
          <w:rFonts w:ascii="Times New Roman" w:hAnsi="Times New Roman" w:cs="Times New Roman"/>
          <w:sz w:val="28"/>
          <w:szCs w:val="28"/>
        </w:rPr>
      </w:pPr>
      <w:bookmarkStart w:id="29" w:name="P332"/>
      <w:bookmarkEnd w:id="29"/>
      <w:r w:rsidRPr="004D055F">
        <w:rPr>
          <w:rFonts w:ascii="Times New Roman" w:hAnsi="Times New Roman" w:cs="Times New Roman"/>
          <w:sz w:val="28"/>
          <w:szCs w:val="28"/>
        </w:rPr>
        <w:t xml:space="preserve">3.8. Выдача или направление заявителю постановления </w:t>
      </w:r>
      <w:r w:rsidR="00DB44BF">
        <w:rPr>
          <w:rFonts w:ascii="Times New Roman" w:hAnsi="Times New Roman" w:cs="Times New Roman"/>
          <w:sz w:val="28"/>
          <w:szCs w:val="28"/>
        </w:rPr>
        <w:t>А</w:t>
      </w:r>
      <w:r w:rsidRPr="004D055F">
        <w:rPr>
          <w:rFonts w:ascii="Times New Roman" w:hAnsi="Times New Roman" w:cs="Times New Roman"/>
          <w:sz w:val="28"/>
          <w:szCs w:val="28"/>
        </w:rPr>
        <w:t>дминистрации об утверждении схемы расположения земельного участка или земельных участков на кадастровом плане территории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Подписанное постановление </w:t>
      </w:r>
      <w:r w:rsidR="00DB44BF">
        <w:rPr>
          <w:rFonts w:ascii="Times New Roman" w:hAnsi="Times New Roman" w:cs="Times New Roman"/>
          <w:sz w:val="28"/>
          <w:szCs w:val="28"/>
        </w:rPr>
        <w:t>А</w:t>
      </w:r>
      <w:r w:rsidRPr="004D055F">
        <w:rPr>
          <w:rFonts w:ascii="Times New Roman" w:hAnsi="Times New Roman" w:cs="Times New Roman"/>
          <w:sz w:val="28"/>
          <w:szCs w:val="28"/>
        </w:rPr>
        <w:t>дминистрации предоставляется заявителю одним из способов, указанных в заявлении заявителем.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личном получении постановления </w:t>
      </w:r>
      <w:r w:rsidR="00DB44BF">
        <w:rPr>
          <w:rFonts w:ascii="Times New Roman" w:hAnsi="Times New Roman" w:cs="Times New Roman"/>
          <w:sz w:val="28"/>
          <w:szCs w:val="28"/>
        </w:rPr>
        <w:t>А</w:t>
      </w:r>
      <w:r w:rsidRPr="004D055F">
        <w:rPr>
          <w:rFonts w:ascii="Times New Roman" w:hAnsi="Times New Roman" w:cs="Times New Roman"/>
          <w:sz w:val="28"/>
          <w:szCs w:val="28"/>
        </w:rPr>
        <w:t>дминистрации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DE4BB4" w:rsidRPr="004D055F" w:rsidRDefault="00DE4BB4" w:rsidP="00C914B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Постановление </w:t>
      </w:r>
      <w:r w:rsidR="00DB44BF">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w:t>
      </w:r>
      <w:r w:rsidR="00C914B1" w:rsidRPr="004D055F">
        <w:rPr>
          <w:rFonts w:ascii="Times New Roman" w:hAnsi="Times New Roman" w:cs="Times New Roman"/>
          <w:sz w:val="28"/>
          <w:szCs w:val="28"/>
        </w:rPr>
        <w:t xml:space="preserve">выдается специалистами </w:t>
      </w:r>
      <w:r w:rsidR="00DB44BF">
        <w:rPr>
          <w:rFonts w:ascii="Times New Roman" w:hAnsi="Times New Roman" w:cs="Times New Roman"/>
          <w:sz w:val="28"/>
          <w:szCs w:val="28"/>
        </w:rPr>
        <w:t>А</w:t>
      </w:r>
      <w:r w:rsidR="00C914B1" w:rsidRPr="004D055F">
        <w:rPr>
          <w:rFonts w:ascii="Times New Roman" w:hAnsi="Times New Roman" w:cs="Times New Roman"/>
          <w:sz w:val="28"/>
          <w:szCs w:val="28"/>
        </w:rPr>
        <w:t>дминистрации по адресу: р.п. Корфовский, ул. Таежная, д. 19</w:t>
      </w:r>
      <w:r w:rsidR="00DB44BF">
        <w:rPr>
          <w:rFonts w:ascii="Times New Roman" w:hAnsi="Times New Roman" w:cs="Times New Roman"/>
          <w:sz w:val="28"/>
          <w:szCs w:val="28"/>
        </w:rPr>
        <w:t>,</w:t>
      </w:r>
      <w:r w:rsidR="00C914B1" w:rsidRPr="004D055F">
        <w:rPr>
          <w:rFonts w:ascii="Times New Roman" w:hAnsi="Times New Roman" w:cs="Times New Roman"/>
          <w:sz w:val="28"/>
          <w:szCs w:val="28"/>
        </w:rPr>
        <w:t xml:space="preserve"> кабинет: 4. Часы приема: вторник и четверг с 08.00 до 17.00, обед с 12.00 до 13.00.</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Постановление </w:t>
      </w:r>
      <w:r w:rsidR="00DB44BF">
        <w:rPr>
          <w:rFonts w:ascii="Times New Roman" w:hAnsi="Times New Roman" w:cs="Times New Roman"/>
          <w:sz w:val="28"/>
          <w:szCs w:val="28"/>
        </w:rPr>
        <w:t>А</w:t>
      </w:r>
      <w:r w:rsidRPr="004D055F">
        <w:rPr>
          <w:rFonts w:ascii="Times New Roman" w:hAnsi="Times New Roman" w:cs="Times New Roman"/>
          <w:sz w:val="28"/>
          <w:szCs w:val="28"/>
        </w:rPr>
        <w:t>дминистрации об утверждении схемы расположения земельного участка или земельных участков на кадастровом плане территории, предоставляемое заявителю по почте, направляется по адресу отправителя, указанному в заявлении, заказным письмом.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заявителем в заявлении указан адрес электронной почты, при предоставлении заявителю постановления </w:t>
      </w:r>
      <w:r w:rsidR="00DB44BF">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посредством почтового отправления специалист </w:t>
      </w:r>
      <w:r w:rsidR="00C914B1" w:rsidRPr="004D055F">
        <w:rPr>
          <w:rFonts w:ascii="Times New Roman" w:hAnsi="Times New Roman" w:cs="Times New Roman"/>
          <w:sz w:val="28"/>
          <w:szCs w:val="28"/>
        </w:rPr>
        <w:t>администрации</w:t>
      </w:r>
      <w:r w:rsidRPr="004D055F">
        <w:rPr>
          <w:rFonts w:ascii="Times New Roman" w:hAnsi="Times New Roman" w:cs="Times New Roman"/>
          <w:sz w:val="28"/>
          <w:szCs w:val="28"/>
        </w:rPr>
        <w:t xml:space="preserve">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w:t>
      </w:r>
      <w:r w:rsidR="00DB44BF">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заявителю соответствующая ссылка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DB44BF">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указанный документ на адрес электронной почты, указанный в заявлении.</w:t>
      </w:r>
    </w:p>
    <w:p w:rsidR="00DE4BB4" w:rsidRPr="004D055F" w:rsidRDefault="00750E98" w:rsidP="00750E98">
      <w:pPr>
        <w:pStyle w:val="a4"/>
        <w:spacing w:before="0" w:beforeAutospacing="0" w:after="0"/>
        <w:ind w:firstLine="709"/>
        <w:jc w:val="both"/>
        <w:rPr>
          <w:sz w:val="28"/>
          <w:szCs w:val="28"/>
        </w:rPr>
      </w:pPr>
      <w:r w:rsidRPr="00BD52E6">
        <w:rPr>
          <w:sz w:val="28"/>
          <w:szCs w:val="28"/>
        </w:rPr>
        <w:t xml:space="preserve">Срок исполнения административной процедуры - не более 2 </w:t>
      </w:r>
      <w:r>
        <w:rPr>
          <w:sz w:val="28"/>
          <w:szCs w:val="28"/>
        </w:rPr>
        <w:t xml:space="preserve">рабочих </w:t>
      </w:r>
      <w:r w:rsidRPr="00BD52E6">
        <w:rPr>
          <w:sz w:val="28"/>
          <w:szCs w:val="28"/>
        </w:rPr>
        <w:t>дней с момента подготовки постановления.</w:t>
      </w:r>
      <w:r w:rsidRPr="00750E98">
        <w:rPr>
          <w:i/>
          <w:color w:val="000000"/>
        </w:rPr>
        <w:t xml:space="preserve"> </w:t>
      </w:r>
      <w:r w:rsidRPr="004A2533">
        <w:rPr>
          <w:i/>
          <w:color w:val="000000"/>
        </w:rPr>
        <w:t>(в</w:t>
      </w:r>
      <w:r>
        <w:rPr>
          <w:i/>
          <w:color w:val="000000"/>
        </w:rPr>
        <w:t xml:space="preserve"> ред. постановления от 28.12.2018 № 389</w:t>
      </w:r>
      <w:r w:rsidRPr="004A2533">
        <w:rPr>
          <w:i/>
          <w:color w:val="000000"/>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3.9.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DB44BF">
        <w:rPr>
          <w:rFonts w:ascii="Times New Roman" w:hAnsi="Times New Roman" w:cs="Times New Roman"/>
          <w:sz w:val="28"/>
          <w:szCs w:val="28"/>
        </w:rPr>
        <w:t>г</w:t>
      </w:r>
      <w:r w:rsidR="00FE3EA7" w:rsidRPr="004D055F">
        <w:rPr>
          <w:rFonts w:ascii="Times New Roman" w:hAnsi="Times New Roman" w:cs="Times New Roman"/>
          <w:sz w:val="28"/>
          <w:szCs w:val="28"/>
        </w:rPr>
        <w:t>лава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3.10.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w:t>
      </w:r>
      <w:r w:rsidR="00FE3EA7" w:rsidRPr="004D055F">
        <w:rPr>
          <w:rFonts w:ascii="Times New Roman" w:hAnsi="Times New Roman" w:cs="Times New Roman"/>
          <w:sz w:val="28"/>
          <w:szCs w:val="28"/>
        </w:rPr>
        <w:t>1</w:t>
      </w:r>
      <w:r w:rsidRPr="004D055F">
        <w:rPr>
          <w:rFonts w:ascii="Times New Roman" w:hAnsi="Times New Roman" w:cs="Times New Roman"/>
          <w:sz w:val="28"/>
          <w:szCs w:val="28"/>
        </w:rPr>
        <w:t xml:space="preserve">. Блок-схема предоставления государственной и муниципальной услуги </w:t>
      </w:r>
      <w:r w:rsidR="00DB44BF">
        <w:rPr>
          <w:rFonts w:ascii="Times New Roman" w:hAnsi="Times New Roman" w:cs="Times New Roman"/>
          <w:sz w:val="28"/>
          <w:szCs w:val="28"/>
        </w:rPr>
        <w:t>«</w:t>
      </w:r>
      <w:r w:rsidRPr="004D055F">
        <w:rPr>
          <w:rFonts w:ascii="Times New Roman" w:hAnsi="Times New Roman" w:cs="Times New Roman"/>
          <w:sz w:val="28"/>
          <w:szCs w:val="28"/>
        </w:rPr>
        <w:t>Утверждение схем расположения земельного участка или земельных участков на кадастровом плане территории</w:t>
      </w:r>
      <w:r w:rsidR="00DB44BF">
        <w:rPr>
          <w:rFonts w:ascii="Times New Roman" w:hAnsi="Times New Roman" w:cs="Times New Roman"/>
          <w:sz w:val="28"/>
          <w:szCs w:val="28"/>
        </w:rPr>
        <w:t>»</w:t>
      </w:r>
      <w:r w:rsidRPr="004D055F">
        <w:rPr>
          <w:rFonts w:ascii="Times New Roman" w:hAnsi="Times New Roman" w:cs="Times New Roman"/>
          <w:sz w:val="28"/>
          <w:szCs w:val="28"/>
        </w:rPr>
        <w:t xml:space="preserve"> приведена в приложении к настоящему административному регламенту.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DB44BF">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w:t>
      </w:r>
      <w:r w:rsidR="00DB44BF">
        <w:rPr>
          <w:rFonts w:ascii="Times New Roman" w:hAnsi="Times New Roman" w:cs="Times New Roman"/>
          <w:b/>
          <w:sz w:val="28"/>
          <w:szCs w:val="28"/>
        </w:rPr>
        <w:t xml:space="preserve">нением </w:t>
      </w: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4.1. Текущий контроль за соблюдением последовательности </w:t>
      </w:r>
      <w:r w:rsidR="00DB44BF">
        <w:rPr>
          <w:rFonts w:ascii="Times New Roman" w:hAnsi="Times New Roman" w:cs="Times New Roman"/>
          <w:sz w:val="28"/>
          <w:szCs w:val="28"/>
        </w:rPr>
        <w:t>административных процедур (</w:t>
      </w:r>
      <w:r w:rsidRPr="004D055F">
        <w:rPr>
          <w:rFonts w:ascii="Times New Roman" w:hAnsi="Times New Roman" w:cs="Times New Roman"/>
          <w:sz w:val="28"/>
          <w:szCs w:val="28"/>
        </w:rPr>
        <w:t>действий</w:t>
      </w:r>
      <w:r w:rsidR="00DB44BF">
        <w:rPr>
          <w:rFonts w:ascii="Times New Roman" w:hAnsi="Times New Roman" w:cs="Times New Roman"/>
          <w:sz w:val="28"/>
          <w:szCs w:val="28"/>
        </w:rPr>
        <w:t>)</w:t>
      </w:r>
      <w:r w:rsidRPr="004D055F">
        <w:rPr>
          <w:rFonts w:ascii="Times New Roman" w:hAnsi="Times New Roman" w:cs="Times New Roman"/>
          <w:sz w:val="28"/>
          <w:szCs w:val="28"/>
        </w:rPr>
        <w:t xml:space="preserve">, определенных настоящим 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w:t>
      </w:r>
      <w:r w:rsidR="00DB44BF">
        <w:rPr>
          <w:rFonts w:ascii="Times New Roman" w:hAnsi="Times New Roman" w:cs="Times New Roman"/>
          <w:sz w:val="28"/>
          <w:szCs w:val="28"/>
        </w:rPr>
        <w:t>А</w:t>
      </w:r>
      <w:r w:rsidR="00FE3EA7" w:rsidRPr="004D055F">
        <w:rPr>
          <w:rFonts w:ascii="Times New Roman" w:hAnsi="Times New Roman" w:cs="Times New Roman"/>
          <w:sz w:val="28"/>
          <w:szCs w:val="28"/>
        </w:rPr>
        <w:t xml:space="preserve">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30" w:name="P361"/>
      <w:bookmarkEnd w:id="30"/>
      <w:r w:rsidRPr="004D055F">
        <w:rPr>
          <w:rFonts w:ascii="Times New Roman" w:hAnsi="Times New Roman" w:cs="Times New Roman"/>
          <w:sz w:val="28"/>
          <w:szCs w:val="28"/>
        </w:rPr>
        <w:t>4</w:t>
      </w:r>
      <w:r w:rsidR="00FE3EA7" w:rsidRPr="004D055F">
        <w:rPr>
          <w:rFonts w:ascii="Times New Roman" w:hAnsi="Times New Roman" w:cs="Times New Roman"/>
          <w:sz w:val="28"/>
          <w:szCs w:val="28"/>
        </w:rPr>
        <w:t xml:space="preserve">.2. Текущий контроль проводится </w:t>
      </w:r>
      <w:r w:rsidR="00DB44BF">
        <w:rPr>
          <w:rFonts w:ascii="Times New Roman" w:hAnsi="Times New Roman" w:cs="Times New Roman"/>
          <w:sz w:val="28"/>
          <w:szCs w:val="28"/>
        </w:rPr>
        <w:t>г</w:t>
      </w:r>
      <w:r w:rsidR="00FE3EA7" w:rsidRPr="004D055F">
        <w:rPr>
          <w:rFonts w:ascii="Times New Roman" w:hAnsi="Times New Roman" w:cs="Times New Roman"/>
          <w:sz w:val="28"/>
          <w:szCs w:val="28"/>
        </w:rPr>
        <w:t>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4.3. Периодичность осуществления текущего контроля устанавливается </w:t>
      </w:r>
      <w:r w:rsidRPr="004D055F">
        <w:rPr>
          <w:rFonts w:ascii="Times New Roman" w:hAnsi="Times New Roman" w:cs="Times New Roman"/>
          <w:sz w:val="28"/>
          <w:szCs w:val="28"/>
        </w:rPr>
        <w:lastRenderedPageBreak/>
        <w:t>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xml:space="preserve">, указанным в пункте 4.2 настоящего </w:t>
      </w:r>
      <w:r w:rsidR="00DB44BF">
        <w:rPr>
          <w:rFonts w:ascii="Times New Roman" w:hAnsi="Times New Roman" w:cs="Times New Roman"/>
          <w:sz w:val="28"/>
          <w:szCs w:val="28"/>
        </w:rPr>
        <w:t xml:space="preserve">Административного </w:t>
      </w:r>
      <w:r w:rsidRPr="004D055F">
        <w:rPr>
          <w:rFonts w:ascii="Times New Roman" w:hAnsi="Times New Roman" w:cs="Times New Roman"/>
          <w:sz w:val="28"/>
          <w:szCs w:val="28"/>
        </w:rPr>
        <w:t>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DB44BF">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DB44BF">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Внеплановые проверки проводятся по конкретному обращению заявителя. При проверке рассматриваются вопросы, связанные с оказанием </w:t>
      </w:r>
      <w:r w:rsidR="00DB44BF">
        <w:rPr>
          <w:rFonts w:ascii="Times New Roman" w:hAnsi="Times New Roman" w:cs="Times New Roman"/>
          <w:sz w:val="28"/>
          <w:szCs w:val="28"/>
        </w:rPr>
        <w:t>муниципальной</w:t>
      </w:r>
      <w:r w:rsidR="00DB44BF"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4.6. В случае выявления в результате осуществления контроля за исполнением</w:t>
      </w:r>
      <w:r w:rsidR="00DB44BF">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DB44BF">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участвующие в предоставлении </w:t>
      </w:r>
      <w:r w:rsidR="00DB44BF">
        <w:rPr>
          <w:rFonts w:ascii="Times New Roman" w:hAnsi="Times New Roman" w:cs="Times New Roman"/>
          <w:sz w:val="28"/>
          <w:szCs w:val="28"/>
        </w:rPr>
        <w:t>муниципальной</w:t>
      </w:r>
      <w:r w:rsidR="00DB44BF"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w:t>
      </w:r>
      <w:r w:rsidR="00DB44BF">
        <w:rPr>
          <w:rFonts w:ascii="Times New Roman" w:hAnsi="Times New Roman" w:cs="Times New Roman"/>
          <w:sz w:val="28"/>
          <w:szCs w:val="28"/>
        </w:rPr>
        <w:t xml:space="preserve">Административным </w:t>
      </w:r>
      <w:r w:rsidRPr="004D055F">
        <w:rPr>
          <w:rFonts w:ascii="Times New Roman" w:hAnsi="Times New Roman" w:cs="Times New Roman"/>
          <w:sz w:val="28"/>
          <w:szCs w:val="28"/>
        </w:rPr>
        <w:t>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DB44BF">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w:t>
      </w:r>
      <w:r w:rsidR="00DB44BF">
        <w:rPr>
          <w:rFonts w:ascii="Times New Roman" w:hAnsi="Times New Roman" w:cs="Times New Roman"/>
          <w:sz w:val="28"/>
          <w:szCs w:val="28"/>
        </w:rPr>
        <w:t>муниципальной</w:t>
      </w:r>
      <w:r w:rsidR="00DB44BF"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по утверждению схем расположения земельных участков осуществляется </w:t>
      </w:r>
      <w:r w:rsidRPr="004D055F">
        <w:rPr>
          <w:rFonts w:ascii="Times New Roman" w:hAnsi="Times New Roman" w:cs="Times New Roman"/>
          <w:sz w:val="28"/>
          <w:szCs w:val="28"/>
        </w:rPr>
        <w:t xml:space="preserve">специалистами </w:t>
      </w:r>
      <w:r w:rsidR="00DB44BF">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p>
    <w:p w:rsidR="004A2533" w:rsidRPr="004A2533" w:rsidRDefault="00DB44BF" w:rsidP="004A2533">
      <w:pPr>
        <w:pStyle w:val="a4"/>
        <w:spacing w:before="0" w:beforeAutospacing="0" w:after="0"/>
        <w:jc w:val="center"/>
        <w:rPr>
          <w:sz w:val="28"/>
          <w:szCs w:val="28"/>
        </w:rPr>
      </w:pPr>
      <w:r w:rsidRPr="004A2533">
        <w:rPr>
          <w:b/>
          <w:sz w:val="28"/>
          <w:szCs w:val="28"/>
        </w:rPr>
        <w:t xml:space="preserve">5. </w:t>
      </w:r>
      <w:r w:rsidR="004A2533" w:rsidRPr="004A2533">
        <w:rPr>
          <w:b/>
          <w:bCs/>
          <w:color w:val="000000"/>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2533" w:rsidRPr="004A2533" w:rsidRDefault="004A2533" w:rsidP="004A2533">
      <w:pPr>
        <w:pStyle w:val="ConsPlusNormal"/>
        <w:jc w:val="center"/>
        <w:rPr>
          <w:rFonts w:ascii="Times New Roman" w:hAnsi="Times New Roman" w:cs="Times New Roman"/>
          <w:sz w:val="28"/>
          <w:szCs w:val="28"/>
        </w:rPr>
      </w:pPr>
      <w:r w:rsidRPr="004A253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w:t>
      </w:r>
      <w:r w:rsidRPr="004A2533">
        <w:rPr>
          <w:rFonts w:ascii="Times New Roman" w:hAnsi="Times New Roman" w:cs="Times New Roman"/>
          <w:i/>
          <w:color w:val="000000"/>
          <w:sz w:val="24"/>
          <w:szCs w:val="24"/>
        </w:rPr>
        <w:t>в ред. постановления от 11.12.2018 № 354)</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bookmarkStart w:id="31" w:name="P391"/>
      <w:bookmarkEnd w:id="31"/>
      <w:r w:rsidRPr="004A2533">
        <w:rPr>
          <w:rFonts w:ascii="Times New Roman" w:eastAsia="Times New Roman" w:hAnsi="Times New Roman" w:cs="Times New Roman"/>
          <w:color w:val="000000"/>
          <w:sz w:val="28"/>
          <w:szCs w:val="28"/>
          <w:lang w:eastAsia="ru-RU"/>
        </w:rPr>
        <w:lastRenderedPageBreak/>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1.4 настоящего Административного регламента.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bookmarkStart w:id="32" w:name="P396"/>
      <w:bookmarkEnd w:id="32"/>
      <w:r w:rsidRPr="004A2533">
        <w:rPr>
          <w:rFonts w:ascii="Times New Roman" w:eastAsia="Times New Roman" w:hAnsi="Times New Roman" w:cs="Times New Roman"/>
          <w:color w:val="000000"/>
          <w:sz w:val="28"/>
          <w:szCs w:val="28"/>
          <w:lang w:eastAsia="ru-RU"/>
        </w:rPr>
        <w:t>5.5. Жалоба должна содержать:</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4A2533">
        <w:rPr>
          <w:rFonts w:ascii="Times New Roman" w:eastAsia="Times New Roman" w:hAnsi="Times New Roman" w:cs="Times New Roman"/>
          <w:color w:val="000000"/>
          <w:sz w:val="28"/>
          <w:szCs w:val="28"/>
          <w:shd w:val="clear" w:color="auto" w:fill="00FF00"/>
          <w:lang w:eastAsia="ru-RU"/>
        </w:rPr>
        <w:t xml:space="preserve"> </w:t>
      </w:r>
      <w:r w:rsidRPr="004A2533">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bookmarkStart w:id="33" w:name="P403"/>
      <w:bookmarkEnd w:id="33"/>
      <w:r w:rsidRPr="004A2533">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 xml:space="preserve">5.10. Информация для заявителей об их праве на досудебное (внесудебное) обжалование действий (бездействия) и решений, принятых </w:t>
      </w:r>
      <w:r w:rsidRPr="004A2533">
        <w:rPr>
          <w:rFonts w:ascii="Times New Roman" w:eastAsia="Times New Roman" w:hAnsi="Times New Roman" w:cs="Times New Roman"/>
          <w:color w:val="000000"/>
          <w:sz w:val="28"/>
          <w:szCs w:val="28"/>
          <w:lang w:eastAsia="ru-RU"/>
        </w:rPr>
        <w:lastRenderedPageBreak/>
        <w:t>(осуществляемых) в ходе предоставления муниципальной услуги, размещается на сайте Администрации и информационных стендах.</w:t>
      </w:r>
    </w:p>
    <w:p w:rsidR="004A2533" w:rsidRPr="004A2533" w:rsidRDefault="004A2533" w:rsidP="004A2533">
      <w:pPr>
        <w:spacing w:after="0" w:line="240" w:lineRule="auto"/>
        <w:ind w:firstLine="709"/>
        <w:jc w:val="both"/>
        <w:rPr>
          <w:rFonts w:ascii="Times New Roman" w:eastAsia="Times New Roman" w:hAnsi="Times New Roman" w:cs="Times New Roman"/>
          <w:sz w:val="28"/>
          <w:szCs w:val="28"/>
          <w:lang w:eastAsia="ru-RU"/>
        </w:rPr>
      </w:pPr>
      <w:r w:rsidRPr="004A2533">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DE4BB4" w:rsidRPr="004A2533" w:rsidRDefault="00DE4BB4" w:rsidP="004A2533">
      <w:pPr>
        <w:pStyle w:val="ConsPlusNormal"/>
        <w:ind w:firstLine="709"/>
        <w:jc w:val="both"/>
        <w:rPr>
          <w:rFonts w:ascii="Times New Roman" w:hAnsi="Times New Roman" w:cs="Times New Roman"/>
          <w:sz w:val="28"/>
          <w:szCs w:val="28"/>
        </w:rPr>
      </w:pPr>
    </w:p>
    <w:p w:rsidR="00DE4BB4" w:rsidRDefault="00DE4BB4" w:rsidP="00C139DB">
      <w:pPr>
        <w:pStyle w:val="ConsPlusNormal"/>
        <w:ind w:firstLine="709"/>
        <w:jc w:val="both"/>
        <w:rPr>
          <w:rFonts w:ascii="Times New Roman" w:hAnsi="Times New Roman" w:cs="Times New Roman"/>
          <w:sz w:val="28"/>
          <w:szCs w:val="28"/>
        </w:rPr>
      </w:pPr>
    </w:p>
    <w:p w:rsidR="00DB44BF" w:rsidRPr="004D055F" w:rsidRDefault="00DB44BF" w:rsidP="00C139DB">
      <w:pPr>
        <w:pStyle w:val="ConsPlusNormal"/>
        <w:ind w:firstLine="709"/>
        <w:jc w:val="both"/>
        <w:rPr>
          <w:rFonts w:ascii="Times New Roman" w:hAnsi="Times New Roman" w:cs="Times New Roman"/>
          <w:sz w:val="28"/>
          <w:szCs w:val="28"/>
        </w:rPr>
      </w:pPr>
    </w:p>
    <w:p w:rsidR="00101C5A" w:rsidRPr="004D055F" w:rsidRDefault="00101C5A" w:rsidP="00101C5A">
      <w:pPr>
        <w:pStyle w:val="ConsPlusNormal"/>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Э.Б. Аврамец</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4A2533" w:rsidRDefault="004A2533" w:rsidP="00C139DB">
      <w:pPr>
        <w:pStyle w:val="ConsPlusNormal"/>
        <w:ind w:firstLine="709"/>
        <w:jc w:val="both"/>
        <w:rPr>
          <w:rFonts w:ascii="Times New Roman" w:hAnsi="Times New Roman" w:cs="Times New Roman"/>
          <w:sz w:val="28"/>
          <w:szCs w:val="28"/>
        </w:rPr>
      </w:pPr>
    </w:p>
    <w:p w:rsidR="004A2533" w:rsidRDefault="004A2533"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DB44BF" w:rsidRDefault="00DB44BF"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750E98" w:rsidRDefault="00750E98" w:rsidP="00C139DB">
      <w:pPr>
        <w:pStyle w:val="ConsPlusNormal"/>
        <w:ind w:firstLine="709"/>
        <w:jc w:val="both"/>
        <w:rPr>
          <w:rFonts w:ascii="Times New Roman" w:hAnsi="Times New Roman" w:cs="Times New Roman"/>
          <w:sz w:val="28"/>
          <w:szCs w:val="28"/>
        </w:rPr>
      </w:pPr>
    </w:p>
    <w:p w:rsidR="00DB44BF" w:rsidRPr="004D055F" w:rsidRDefault="00DB44BF" w:rsidP="00C139DB">
      <w:pPr>
        <w:pStyle w:val="ConsPlusNormal"/>
        <w:ind w:firstLine="709"/>
        <w:jc w:val="both"/>
        <w:rPr>
          <w:rFonts w:ascii="Times New Roman" w:hAnsi="Times New Roman" w:cs="Times New Roman"/>
          <w:sz w:val="28"/>
          <w:szCs w:val="28"/>
        </w:rPr>
      </w:pPr>
    </w:p>
    <w:p w:rsidR="00391CFF" w:rsidRPr="004D055F" w:rsidRDefault="00391CFF" w:rsidP="00C139DB">
      <w:pPr>
        <w:pStyle w:val="ConsPlusNormal"/>
        <w:ind w:firstLine="709"/>
        <w:jc w:val="both"/>
        <w:rPr>
          <w:rFonts w:ascii="Times New Roman" w:hAnsi="Times New Roman" w:cs="Times New Roman"/>
          <w:sz w:val="28"/>
          <w:szCs w:val="28"/>
        </w:rPr>
      </w:pPr>
    </w:p>
    <w:p w:rsidR="00101C5A" w:rsidRPr="002C2763" w:rsidRDefault="00101C5A" w:rsidP="00DB44BF">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p>
    <w:p w:rsidR="00101C5A" w:rsidRPr="002C2763" w:rsidRDefault="00101C5A" w:rsidP="00DB44BF">
      <w:pPr>
        <w:widowControl w:val="0"/>
        <w:suppressAutoHyphens/>
        <w:autoSpaceDE w:val="0"/>
        <w:autoSpaceDN w:val="0"/>
        <w:adjustRightInd w:val="0"/>
        <w:spacing w:after="0" w:line="240" w:lineRule="exact"/>
        <w:ind w:firstLine="3969"/>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101C5A" w:rsidRDefault="00101C5A" w:rsidP="00DB44BF">
      <w:pPr>
        <w:widowControl w:val="0"/>
        <w:suppressAutoHyphens/>
        <w:autoSpaceDE w:val="0"/>
        <w:autoSpaceDN w:val="0"/>
        <w:adjustRightInd w:val="0"/>
        <w:spacing w:after="0" w:line="240" w:lineRule="exact"/>
        <w:ind w:firstLine="3969"/>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101C5A" w:rsidRDefault="00101C5A" w:rsidP="00DB44BF">
      <w:pPr>
        <w:widowControl w:val="0"/>
        <w:suppressAutoHyphens/>
        <w:autoSpaceDE w:val="0"/>
        <w:autoSpaceDN w:val="0"/>
        <w:adjustRightInd w:val="0"/>
        <w:spacing w:after="0" w:line="240" w:lineRule="exact"/>
        <w:ind w:firstLine="3969"/>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sidRPr="004D055F">
        <w:rPr>
          <w:rFonts w:ascii="Times New Roman" w:hAnsi="Times New Roman" w:cs="Times New Roman"/>
          <w:sz w:val="28"/>
          <w:szCs w:val="28"/>
        </w:rPr>
        <w:t xml:space="preserve">Утверждение схемы расположения </w:t>
      </w:r>
    </w:p>
    <w:p w:rsidR="00101C5A" w:rsidRDefault="00101C5A" w:rsidP="00DB44BF">
      <w:pPr>
        <w:widowControl w:val="0"/>
        <w:suppressAutoHyphens/>
        <w:autoSpaceDE w:val="0"/>
        <w:autoSpaceDN w:val="0"/>
        <w:adjustRightInd w:val="0"/>
        <w:spacing w:after="0" w:line="240" w:lineRule="exact"/>
        <w:ind w:firstLine="3969"/>
        <w:outlineLvl w:val="1"/>
        <w:rPr>
          <w:rFonts w:ascii="Times New Roman" w:hAnsi="Times New Roman" w:cs="Times New Roman"/>
          <w:sz w:val="28"/>
          <w:szCs w:val="28"/>
        </w:rPr>
      </w:pPr>
      <w:r w:rsidRPr="004D055F">
        <w:rPr>
          <w:rFonts w:ascii="Times New Roman" w:hAnsi="Times New Roman" w:cs="Times New Roman"/>
          <w:sz w:val="28"/>
          <w:szCs w:val="28"/>
        </w:rPr>
        <w:t xml:space="preserve">земельного участка или земельных участков </w:t>
      </w:r>
    </w:p>
    <w:p w:rsidR="00391CFF" w:rsidRPr="004D055F" w:rsidRDefault="00101C5A" w:rsidP="00DB44BF">
      <w:pPr>
        <w:pStyle w:val="ConsPlusNormal"/>
        <w:spacing w:line="240" w:lineRule="exact"/>
        <w:ind w:firstLine="3969"/>
        <w:jc w:val="both"/>
        <w:rPr>
          <w:rFonts w:ascii="Times New Roman" w:hAnsi="Times New Roman" w:cs="Times New Roman"/>
          <w:sz w:val="28"/>
          <w:szCs w:val="28"/>
        </w:rPr>
      </w:pPr>
      <w:r w:rsidRPr="004D055F">
        <w:rPr>
          <w:rFonts w:ascii="Times New Roman" w:hAnsi="Times New Roman" w:cs="Times New Roman"/>
          <w:sz w:val="28"/>
          <w:szCs w:val="28"/>
        </w:rPr>
        <w:t>на кадастровом плане территорий</w:t>
      </w:r>
      <w:r w:rsidRPr="002C2763">
        <w:rPr>
          <w:rFonts w:ascii="Times New Roman" w:hAnsi="Times New Roman" w:cs="Times New Roman"/>
          <w:bCs/>
          <w:sz w:val="28"/>
          <w:szCs w:val="28"/>
        </w:rPr>
        <w:t>»</w:t>
      </w:r>
    </w:p>
    <w:p w:rsidR="00391CFF" w:rsidRPr="004D055F" w:rsidRDefault="00391CFF" w:rsidP="00C139DB">
      <w:pPr>
        <w:pStyle w:val="ConsPlusNormal"/>
        <w:ind w:firstLine="709"/>
        <w:jc w:val="both"/>
        <w:rPr>
          <w:rFonts w:ascii="Times New Roman" w:hAnsi="Times New Roman" w:cs="Times New Roman"/>
          <w:sz w:val="28"/>
          <w:szCs w:val="28"/>
        </w:rPr>
      </w:pPr>
    </w:p>
    <w:p w:rsidR="00DB44BF" w:rsidRDefault="00DB44BF" w:rsidP="00101C5A">
      <w:pPr>
        <w:widowControl w:val="0"/>
        <w:suppressAutoHyphens/>
        <w:autoSpaceDE w:val="0"/>
        <w:autoSpaceDN w:val="0"/>
        <w:adjustRightInd w:val="0"/>
        <w:spacing w:after="0" w:line="240" w:lineRule="exact"/>
        <w:jc w:val="center"/>
        <w:rPr>
          <w:rFonts w:ascii="Times New Roman" w:eastAsia="Times New Roman" w:hAnsi="Times New Roman" w:cs="Times New Roman"/>
          <w:bCs/>
          <w:kern w:val="2"/>
          <w:sz w:val="28"/>
          <w:szCs w:val="28"/>
          <w:lang w:eastAsia="ar-SA"/>
        </w:rPr>
      </w:pPr>
    </w:p>
    <w:p w:rsidR="00101C5A" w:rsidRPr="002C2763" w:rsidRDefault="00101C5A" w:rsidP="00101C5A">
      <w:pPr>
        <w:widowControl w:val="0"/>
        <w:suppressAutoHyphens/>
        <w:autoSpaceDE w:val="0"/>
        <w:autoSpaceDN w:val="0"/>
        <w:adjustRightInd w:val="0"/>
        <w:spacing w:after="0" w:line="240" w:lineRule="exact"/>
        <w:jc w:val="center"/>
        <w:rPr>
          <w:rFonts w:ascii="Times New Roman" w:eastAsia="Times New Roman" w:hAnsi="Times New Roman" w:cs="Times New Roman"/>
          <w:bCs/>
          <w:kern w:val="2"/>
          <w:sz w:val="28"/>
          <w:szCs w:val="28"/>
          <w:lang w:eastAsia="ar-SA"/>
        </w:rPr>
      </w:pPr>
      <w:r w:rsidRPr="002C2763">
        <w:rPr>
          <w:rFonts w:ascii="Times New Roman" w:eastAsia="Times New Roman" w:hAnsi="Times New Roman" w:cs="Times New Roman"/>
          <w:bCs/>
          <w:kern w:val="2"/>
          <w:sz w:val="28"/>
          <w:szCs w:val="28"/>
          <w:lang w:eastAsia="ar-SA"/>
        </w:rPr>
        <w:t>БЛОК-СХЕМА</w:t>
      </w:r>
    </w:p>
    <w:p w:rsidR="00101C5A" w:rsidRPr="002C2763" w:rsidRDefault="00101C5A" w:rsidP="00101C5A">
      <w:pPr>
        <w:widowControl w:val="0"/>
        <w:autoSpaceDE w:val="0"/>
        <w:autoSpaceDN w:val="0"/>
        <w:spacing w:after="0" w:line="240" w:lineRule="exact"/>
        <w:jc w:val="center"/>
        <w:rPr>
          <w:rFonts w:ascii="Times New Roman" w:eastAsia="Calibri" w:hAnsi="Times New Roman" w:cs="Times New Roman"/>
          <w:bCs/>
          <w:sz w:val="28"/>
          <w:szCs w:val="28"/>
          <w:lang w:eastAsia="ru-RU"/>
        </w:rPr>
      </w:pPr>
      <w:r w:rsidRPr="002C2763">
        <w:rPr>
          <w:rFonts w:ascii="Times New Roman" w:eastAsia="Calibri" w:hAnsi="Times New Roman" w:cs="Times New Roman"/>
          <w:bCs/>
          <w:sz w:val="28"/>
          <w:szCs w:val="28"/>
          <w:lang w:eastAsia="ru-RU"/>
        </w:rPr>
        <w:t>предоставления муниципальной услуги «</w:t>
      </w:r>
      <w:r w:rsidRPr="004D055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территорий</w:t>
      </w:r>
      <w:r w:rsidRPr="002C2763">
        <w:rPr>
          <w:rFonts w:ascii="Times New Roman" w:eastAsia="Calibri" w:hAnsi="Times New Roman" w:cs="Times New Roman"/>
          <w:bCs/>
          <w:sz w:val="28"/>
          <w:szCs w:val="28"/>
          <w:lang w:eastAsia="ru-RU"/>
        </w:rPr>
        <w:t>»</w:t>
      </w:r>
    </w:p>
    <w:p w:rsidR="00D865C6" w:rsidRDefault="00D865C6" w:rsidP="00D865C6">
      <w:pPr>
        <w:pStyle w:val="ConsPlusNormal"/>
        <w:ind w:firstLine="709"/>
        <w:jc w:val="both"/>
        <w:rPr>
          <w:rFonts w:ascii="Times New Roman" w:hAnsi="Times New Roman" w:cs="Times New Roman"/>
          <w:sz w:val="28"/>
          <w:szCs w:val="28"/>
        </w:rPr>
      </w:pPr>
      <w:bookmarkStart w:id="34" w:name="P450"/>
      <w:bookmarkEnd w:id="34"/>
    </w:p>
    <w:tbl>
      <w:tblPr>
        <w:tblStyle w:val="a3"/>
        <w:tblW w:w="0" w:type="auto"/>
        <w:tblLook w:val="04A0" w:firstRow="1" w:lastRow="0" w:firstColumn="1" w:lastColumn="0" w:noHBand="0" w:noVBand="1"/>
      </w:tblPr>
      <w:tblGrid>
        <w:gridCol w:w="3190"/>
        <w:gridCol w:w="3190"/>
        <w:gridCol w:w="3190"/>
      </w:tblGrid>
      <w:tr w:rsidR="00D865C6" w:rsidTr="00BE2C96">
        <w:tc>
          <w:tcPr>
            <w:tcW w:w="9570" w:type="dxa"/>
            <w:gridSpan w:val="3"/>
          </w:tcPr>
          <w:p w:rsidR="00D865C6" w:rsidRDefault="00D865C6" w:rsidP="00BE2C96">
            <w:pPr>
              <w:pStyle w:val="ConsPlusNonformat"/>
              <w:jc w:val="center"/>
              <w:rPr>
                <w:rFonts w:ascii="Times New Roman" w:hAnsi="Times New Roman" w:cs="Times New Roman"/>
                <w:sz w:val="28"/>
                <w:szCs w:val="28"/>
              </w:rPr>
            </w:pPr>
            <w:r w:rsidRPr="00AF5C56">
              <w:rPr>
                <w:rFonts w:ascii="Times New Roman" w:hAnsi="Times New Roman" w:cs="Times New Roman"/>
                <w:sz w:val="28"/>
                <w:szCs w:val="28"/>
              </w:rPr>
              <w:t>Прием и регистрация заявления и д</w:t>
            </w:r>
            <w:r>
              <w:rPr>
                <w:rFonts w:ascii="Times New Roman" w:hAnsi="Times New Roman" w:cs="Times New Roman"/>
                <w:sz w:val="28"/>
                <w:szCs w:val="28"/>
              </w:rPr>
              <w:t xml:space="preserve">окументов, необходимых для </w:t>
            </w:r>
            <w:r w:rsidRPr="00AF5C56">
              <w:rPr>
                <w:rFonts w:ascii="Times New Roman" w:hAnsi="Times New Roman" w:cs="Times New Roman"/>
                <w:sz w:val="28"/>
                <w:szCs w:val="28"/>
              </w:rPr>
              <w:t>предоставления услуги</w:t>
            </w:r>
          </w:p>
        </w:tc>
      </w:tr>
      <w:tr w:rsidR="00D865C6" w:rsidTr="00BE2C96">
        <w:tc>
          <w:tcPr>
            <w:tcW w:w="9570" w:type="dxa"/>
            <w:gridSpan w:val="3"/>
          </w:tcPr>
          <w:p w:rsidR="00D865C6" w:rsidRPr="007959EB"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D865C6" w:rsidTr="00BE2C96">
        <w:tc>
          <w:tcPr>
            <w:tcW w:w="9570" w:type="dxa"/>
            <w:gridSpan w:val="3"/>
          </w:tcPr>
          <w:p w:rsidR="00D865C6" w:rsidRDefault="00D865C6" w:rsidP="00BE2C96">
            <w:pPr>
              <w:pStyle w:val="ConsPlusNonformat"/>
              <w:jc w:val="center"/>
              <w:rPr>
                <w:rFonts w:ascii="Times New Roman" w:hAnsi="Times New Roman" w:cs="Times New Roman"/>
                <w:sz w:val="28"/>
                <w:szCs w:val="28"/>
              </w:rPr>
            </w:pPr>
            <w:r w:rsidRPr="00AF5C56">
              <w:rPr>
                <w:rFonts w:ascii="Times New Roman" w:hAnsi="Times New Roman" w:cs="Times New Roman"/>
                <w:sz w:val="28"/>
                <w:szCs w:val="28"/>
              </w:rPr>
              <w:t xml:space="preserve">Рассмотрение заявления и документов </w:t>
            </w:r>
            <w:r>
              <w:rPr>
                <w:rFonts w:ascii="Times New Roman" w:hAnsi="Times New Roman" w:cs="Times New Roman"/>
                <w:sz w:val="28"/>
                <w:szCs w:val="28"/>
              </w:rPr>
              <w:t xml:space="preserve">на соответствие требованиям </w:t>
            </w:r>
            <w:r w:rsidRPr="00AF5C56">
              <w:rPr>
                <w:rFonts w:ascii="Times New Roman" w:hAnsi="Times New Roman" w:cs="Times New Roman"/>
                <w:sz w:val="28"/>
                <w:szCs w:val="28"/>
              </w:rPr>
              <w:t>законодательства и настоящего административного регламента</w:t>
            </w:r>
          </w:p>
        </w:tc>
      </w:tr>
      <w:tr w:rsidR="00D865C6" w:rsidTr="00BE2C96">
        <w:tc>
          <w:tcPr>
            <w:tcW w:w="9570" w:type="dxa"/>
            <w:gridSpan w:val="3"/>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D865C6" w:rsidTr="00BE2C96">
        <w:tc>
          <w:tcPr>
            <w:tcW w:w="9570" w:type="dxa"/>
            <w:gridSpan w:val="3"/>
          </w:tcPr>
          <w:p w:rsidR="00D865C6" w:rsidRPr="007959EB" w:rsidRDefault="00D865C6" w:rsidP="00BE2C96">
            <w:pPr>
              <w:pStyle w:val="ConsPlusNormal"/>
              <w:jc w:val="center"/>
              <w:rPr>
                <w:rFonts w:ascii="Times New Roman" w:hAnsi="Times New Roman" w:cs="Times New Roman"/>
                <w:sz w:val="28"/>
                <w:szCs w:val="28"/>
                <w:lang w:val="en-US"/>
              </w:rPr>
            </w:pPr>
            <w:r>
              <w:rPr>
                <w:rFonts w:ascii="Times New Roman" w:hAnsi="Times New Roman" w:cs="Times New Roman"/>
                <w:sz w:val="28"/>
                <w:szCs w:val="28"/>
              </w:rPr>
              <w:t>Соответствует требованиям</w:t>
            </w: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val="restart"/>
          </w:tcPr>
          <w:p w:rsidR="00D865C6" w:rsidRDefault="00D865C6" w:rsidP="00BE2C96">
            <w:pPr>
              <w:pStyle w:val="ConsPlusNormal"/>
              <w:jc w:val="center"/>
              <w:rPr>
                <w:rFonts w:ascii="Times New Roman" w:hAnsi="Times New Roman" w:cs="Times New Roman"/>
                <w:sz w:val="28"/>
                <w:szCs w:val="28"/>
              </w:rPr>
            </w:pPr>
          </w:p>
        </w:tc>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D865C6" w:rsidTr="00BE2C96">
        <w:tc>
          <w:tcPr>
            <w:tcW w:w="3190" w:type="dxa"/>
          </w:tcPr>
          <w:p w:rsidR="00D865C6" w:rsidRPr="007959EB"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c>
          <w:tcPr>
            <w:tcW w:w="3190" w:type="dxa"/>
            <w:vMerge/>
          </w:tcPr>
          <w:p w:rsidR="00D865C6" w:rsidRDefault="00D865C6" w:rsidP="00BE2C96">
            <w:pPr>
              <w:pStyle w:val="ConsPlusNormal"/>
              <w:jc w:val="center"/>
              <w:rPr>
                <w:rFonts w:ascii="Times New Roman" w:hAnsi="Times New Roman" w:cs="Times New Roman"/>
                <w:sz w:val="28"/>
                <w:szCs w:val="28"/>
              </w:rPr>
            </w:pPr>
          </w:p>
        </w:tc>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D865C6" w:rsidRDefault="00D865C6" w:rsidP="00BE2C96">
            <w:pPr>
              <w:pStyle w:val="ConsPlusNormal"/>
              <w:jc w:val="center"/>
              <w:rPr>
                <w:rFonts w:ascii="Times New Roman" w:hAnsi="Times New Roman" w:cs="Times New Roman"/>
                <w:sz w:val="28"/>
                <w:szCs w:val="28"/>
              </w:rPr>
            </w:pPr>
          </w:p>
        </w:tc>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D865C6" w:rsidTr="00BE2C96">
        <w:tc>
          <w:tcPr>
            <w:tcW w:w="3190" w:type="dxa"/>
          </w:tcPr>
          <w:p w:rsidR="00D865C6" w:rsidRDefault="00D865C6" w:rsidP="00BE2C96">
            <w:pPr>
              <w:pStyle w:val="ConsPlusNonformat"/>
              <w:jc w:val="both"/>
              <w:rPr>
                <w:rFonts w:ascii="Times New Roman" w:hAnsi="Times New Roman" w:cs="Times New Roman"/>
                <w:sz w:val="28"/>
                <w:szCs w:val="28"/>
              </w:rPr>
            </w:pPr>
            <w:r w:rsidRPr="00AF5C56">
              <w:rPr>
                <w:rFonts w:ascii="Times New Roman" w:hAnsi="Times New Roman" w:cs="Times New Roman"/>
                <w:sz w:val="28"/>
                <w:szCs w:val="28"/>
              </w:rPr>
              <w:t>Направление межведомственных</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запросов           </w:t>
            </w:r>
          </w:p>
        </w:tc>
        <w:tc>
          <w:tcPr>
            <w:tcW w:w="3190" w:type="dxa"/>
            <w:vMerge/>
          </w:tcPr>
          <w:p w:rsidR="00D865C6" w:rsidRDefault="00D865C6" w:rsidP="00BE2C96">
            <w:pPr>
              <w:pStyle w:val="ConsPlusNormal"/>
              <w:jc w:val="center"/>
              <w:rPr>
                <w:rFonts w:ascii="Times New Roman" w:hAnsi="Times New Roman" w:cs="Times New Roman"/>
                <w:sz w:val="28"/>
                <w:szCs w:val="28"/>
              </w:rPr>
            </w:pPr>
          </w:p>
        </w:tc>
        <w:tc>
          <w:tcPr>
            <w:tcW w:w="3190" w:type="dxa"/>
            <w:vMerge w:val="restart"/>
          </w:tcPr>
          <w:p w:rsidR="00D865C6" w:rsidRDefault="00D865C6" w:rsidP="00BE2C9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Подготовка и направление </w:t>
            </w:r>
            <w:r w:rsidRPr="00AF5C56">
              <w:rPr>
                <w:rFonts w:ascii="Times New Roman" w:hAnsi="Times New Roman" w:cs="Times New Roman"/>
                <w:sz w:val="28"/>
                <w:szCs w:val="28"/>
              </w:rPr>
              <w:t>з</w:t>
            </w:r>
            <w:r>
              <w:rPr>
                <w:rFonts w:ascii="Times New Roman" w:hAnsi="Times New Roman" w:cs="Times New Roman"/>
                <w:sz w:val="28"/>
                <w:szCs w:val="28"/>
              </w:rPr>
              <w:t>аявителю мотивированного отказа</w:t>
            </w: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D865C6" w:rsidRDefault="00D865C6" w:rsidP="00BE2C96">
            <w:pPr>
              <w:pStyle w:val="ConsPlusNormal"/>
              <w:jc w:val="center"/>
              <w:rPr>
                <w:rFonts w:ascii="Times New Roman" w:hAnsi="Times New Roman" w:cs="Times New Roman"/>
                <w:sz w:val="28"/>
                <w:szCs w:val="28"/>
              </w:rPr>
            </w:pP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6380" w:type="dxa"/>
            <w:gridSpan w:val="2"/>
          </w:tcPr>
          <w:p w:rsidR="00D865C6" w:rsidRDefault="00D865C6" w:rsidP="00BE2C9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Pr="00AF5C56">
              <w:rPr>
                <w:rFonts w:ascii="Times New Roman" w:hAnsi="Times New Roman" w:cs="Times New Roman"/>
                <w:sz w:val="28"/>
                <w:szCs w:val="28"/>
              </w:rPr>
              <w:t xml:space="preserve">требованиям с  </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учетом полученных ответов на </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межведомственные запросы   </w:t>
            </w: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c>
          <w:tcPr>
            <w:tcW w:w="3190" w:type="dxa"/>
          </w:tcPr>
          <w:p w:rsidR="00D865C6" w:rsidRDefault="00D865C6" w:rsidP="00BE2C96">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jc w:val="center"/>
            </w:pPr>
            <w:r w:rsidRPr="003926E3">
              <w:rPr>
                <w:rFonts w:ascii="Times New Roman" w:hAnsi="Times New Roman" w:cs="Times New Roman"/>
                <w:sz w:val="28"/>
                <w:szCs w:val="28"/>
                <w:lang w:val="en-US"/>
              </w:rPr>
              <w:t>v</w:t>
            </w:r>
          </w:p>
        </w:tc>
        <w:tc>
          <w:tcPr>
            <w:tcW w:w="3190" w:type="dxa"/>
          </w:tcPr>
          <w:p w:rsidR="00D865C6" w:rsidRDefault="00D865C6" w:rsidP="00BE2C96">
            <w:pPr>
              <w:jc w:val="center"/>
            </w:pPr>
            <w:r w:rsidRPr="003926E3">
              <w:rPr>
                <w:rFonts w:ascii="Times New Roman" w:hAnsi="Times New Roman" w:cs="Times New Roman"/>
                <w:sz w:val="28"/>
                <w:szCs w:val="28"/>
                <w:lang w:val="en-US"/>
              </w:rPr>
              <w:t>v</w:t>
            </w: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pStyle w:val="ConsPlusNormal"/>
              <w:jc w:val="both"/>
              <w:rPr>
                <w:rFonts w:ascii="Times New Roman" w:hAnsi="Times New Roman" w:cs="Times New Roman"/>
                <w:sz w:val="28"/>
                <w:szCs w:val="28"/>
              </w:rPr>
            </w:pPr>
            <w:r>
              <w:rPr>
                <w:rFonts w:ascii="Times New Roman" w:hAnsi="Times New Roman" w:cs="Times New Roman"/>
                <w:sz w:val="28"/>
                <w:szCs w:val="28"/>
              </w:rPr>
              <w:t>Подготовка проекта постановления и выдача заявителю постановления Администрации</w:t>
            </w:r>
            <w:r w:rsidRPr="00AF5C56">
              <w:rPr>
                <w:rFonts w:ascii="Times New Roman" w:hAnsi="Times New Roman" w:cs="Times New Roman"/>
                <w:sz w:val="28"/>
                <w:szCs w:val="28"/>
              </w:rPr>
              <w:t xml:space="preserve">     </w:t>
            </w:r>
          </w:p>
        </w:tc>
        <w:tc>
          <w:tcPr>
            <w:tcW w:w="3190" w:type="dxa"/>
            <w:vMerge w:val="restart"/>
          </w:tcPr>
          <w:p w:rsidR="00D865C6" w:rsidRDefault="00D865C6" w:rsidP="00BE2C9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Подготовка и направление </w:t>
            </w:r>
            <w:r w:rsidRPr="00AF5C56">
              <w:rPr>
                <w:rFonts w:ascii="Times New Roman" w:hAnsi="Times New Roman" w:cs="Times New Roman"/>
                <w:sz w:val="28"/>
                <w:szCs w:val="28"/>
              </w:rPr>
              <w:t>з</w:t>
            </w:r>
            <w:r>
              <w:rPr>
                <w:rFonts w:ascii="Times New Roman" w:hAnsi="Times New Roman" w:cs="Times New Roman"/>
                <w:sz w:val="28"/>
                <w:szCs w:val="28"/>
              </w:rPr>
              <w:t>аявителю мотивированного отказа</w:t>
            </w: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pStyle w:val="ConsPlusNormal"/>
              <w:jc w:val="center"/>
              <w:rPr>
                <w:rFonts w:ascii="Times New Roman" w:hAnsi="Times New Roman" w:cs="Times New Roman"/>
                <w:sz w:val="28"/>
                <w:szCs w:val="28"/>
              </w:rPr>
            </w:pPr>
            <w:r w:rsidRPr="003926E3">
              <w:rPr>
                <w:rFonts w:ascii="Times New Roman" w:hAnsi="Times New Roman" w:cs="Times New Roman"/>
                <w:sz w:val="28"/>
                <w:szCs w:val="28"/>
                <w:lang w:val="en-US"/>
              </w:rPr>
              <w:t>v</w:t>
            </w:r>
          </w:p>
        </w:tc>
        <w:tc>
          <w:tcPr>
            <w:tcW w:w="3190" w:type="dxa"/>
            <w:vMerge/>
          </w:tcPr>
          <w:p w:rsidR="00D865C6" w:rsidRDefault="00D865C6" w:rsidP="00BE2C96">
            <w:pPr>
              <w:pStyle w:val="ConsPlusNormal"/>
              <w:jc w:val="both"/>
              <w:rPr>
                <w:rFonts w:ascii="Times New Roman" w:hAnsi="Times New Roman" w:cs="Times New Roman"/>
                <w:sz w:val="28"/>
                <w:szCs w:val="28"/>
              </w:rPr>
            </w:pPr>
          </w:p>
        </w:tc>
        <w:tc>
          <w:tcPr>
            <w:tcW w:w="3190" w:type="dxa"/>
            <w:vMerge/>
          </w:tcPr>
          <w:p w:rsidR="00D865C6" w:rsidRDefault="00D865C6" w:rsidP="00BE2C96">
            <w:pPr>
              <w:pStyle w:val="ConsPlusNormal"/>
              <w:jc w:val="center"/>
              <w:rPr>
                <w:rFonts w:ascii="Times New Roman" w:hAnsi="Times New Roman" w:cs="Times New Roman"/>
                <w:sz w:val="28"/>
                <w:szCs w:val="28"/>
              </w:rPr>
            </w:pPr>
          </w:p>
        </w:tc>
      </w:tr>
      <w:tr w:rsidR="00D865C6" w:rsidTr="00BE2C96">
        <w:tc>
          <w:tcPr>
            <w:tcW w:w="3190" w:type="dxa"/>
          </w:tcPr>
          <w:p w:rsidR="00D865C6" w:rsidRDefault="00D865C6" w:rsidP="00BE2C96">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Направление принятого постановления с приложением в форме электронного  документа в ФГБУ </w:t>
            </w:r>
            <w:r>
              <w:rPr>
                <w:rFonts w:ascii="Times New Roman" w:hAnsi="Times New Roman" w:cs="Times New Roman"/>
                <w:sz w:val="28"/>
                <w:szCs w:val="28"/>
              </w:rPr>
              <w:t>«</w:t>
            </w:r>
            <w:r w:rsidRPr="004D055F">
              <w:rPr>
                <w:rFonts w:ascii="Times New Roman" w:hAnsi="Times New Roman" w:cs="Times New Roman"/>
                <w:sz w:val="28"/>
                <w:szCs w:val="28"/>
              </w:rPr>
              <w:t xml:space="preserve">ФКП </w:t>
            </w:r>
            <w:proofErr w:type="spellStart"/>
            <w:r w:rsidRPr="004D055F">
              <w:rPr>
                <w:rFonts w:ascii="Times New Roman" w:hAnsi="Times New Roman" w:cs="Times New Roman"/>
                <w:sz w:val="28"/>
                <w:szCs w:val="28"/>
              </w:rPr>
              <w:t>Росреестра</w:t>
            </w:r>
            <w:proofErr w:type="spellEnd"/>
            <w:r>
              <w:rPr>
                <w:rFonts w:ascii="Times New Roman" w:hAnsi="Times New Roman" w:cs="Times New Roman"/>
                <w:sz w:val="28"/>
                <w:szCs w:val="28"/>
              </w:rPr>
              <w:t>»</w:t>
            </w:r>
          </w:p>
        </w:tc>
        <w:tc>
          <w:tcPr>
            <w:tcW w:w="3190" w:type="dxa"/>
            <w:vMerge/>
          </w:tcPr>
          <w:p w:rsidR="00D865C6" w:rsidRDefault="00D865C6" w:rsidP="00BE2C96">
            <w:pPr>
              <w:pStyle w:val="ConsPlusNormal"/>
              <w:jc w:val="both"/>
              <w:rPr>
                <w:rFonts w:ascii="Times New Roman" w:hAnsi="Times New Roman" w:cs="Times New Roman"/>
                <w:sz w:val="28"/>
                <w:szCs w:val="28"/>
              </w:rPr>
            </w:pPr>
          </w:p>
        </w:tc>
        <w:tc>
          <w:tcPr>
            <w:tcW w:w="3190" w:type="dxa"/>
            <w:vMerge/>
          </w:tcPr>
          <w:p w:rsidR="00D865C6" w:rsidRDefault="00D865C6" w:rsidP="00BE2C96">
            <w:pPr>
              <w:pStyle w:val="ConsPlusNormal"/>
              <w:jc w:val="center"/>
              <w:rPr>
                <w:rFonts w:ascii="Times New Roman" w:hAnsi="Times New Roman" w:cs="Times New Roman"/>
                <w:sz w:val="28"/>
                <w:szCs w:val="28"/>
              </w:rPr>
            </w:pPr>
          </w:p>
        </w:tc>
      </w:tr>
    </w:tbl>
    <w:p w:rsidR="00D865C6" w:rsidRPr="004D055F" w:rsidRDefault="00D865C6" w:rsidP="00D865C6">
      <w:pPr>
        <w:rPr>
          <w:rFonts w:ascii="Times New Roman" w:hAnsi="Times New Roman" w:cs="Times New Roman"/>
          <w:sz w:val="28"/>
          <w:szCs w:val="28"/>
        </w:rPr>
      </w:pPr>
    </w:p>
    <w:p w:rsidR="00A058DC" w:rsidRPr="004D055F" w:rsidRDefault="00A058DC" w:rsidP="00D865C6">
      <w:pPr>
        <w:spacing w:after="0" w:line="240" w:lineRule="auto"/>
        <w:ind w:firstLine="709"/>
        <w:jc w:val="both"/>
        <w:rPr>
          <w:rFonts w:ascii="Times New Roman" w:hAnsi="Times New Roman" w:cs="Times New Roman"/>
          <w:sz w:val="28"/>
          <w:szCs w:val="28"/>
        </w:rPr>
      </w:pPr>
    </w:p>
    <w:sectPr w:rsidR="00A058DC" w:rsidRPr="004D055F" w:rsidSect="00923C4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50A69"/>
    <w:rsid w:val="000C7943"/>
    <w:rsid w:val="00101C5A"/>
    <w:rsid w:val="00172FF1"/>
    <w:rsid w:val="00176940"/>
    <w:rsid w:val="00247C98"/>
    <w:rsid w:val="00314459"/>
    <w:rsid w:val="0033566D"/>
    <w:rsid w:val="00391CFF"/>
    <w:rsid w:val="00415ABB"/>
    <w:rsid w:val="00434453"/>
    <w:rsid w:val="004445E9"/>
    <w:rsid w:val="00496661"/>
    <w:rsid w:val="004A2533"/>
    <w:rsid w:val="004D055F"/>
    <w:rsid w:val="004D38A1"/>
    <w:rsid w:val="00514D2B"/>
    <w:rsid w:val="005862B6"/>
    <w:rsid w:val="005E311D"/>
    <w:rsid w:val="006375FA"/>
    <w:rsid w:val="006627A8"/>
    <w:rsid w:val="00750E98"/>
    <w:rsid w:val="007541DD"/>
    <w:rsid w:val="00762F5E"/>
    <w:rsid w:val="008839CA"/>
    <w:rsid w:val="008923BA"/>
    <w:rsid w:val="008B7556"/>
    <w:rsid w:val="008D3493"/>
    <w:rsid w:val="009068CD"/>
    <w:rsid w:val="0092198A"/>
    <w:rsid w:val="00923C4A"/>
    <w:rsid w:val="00926A6C"/>
    <w:rsid w:val="009F6A29"/>
    <w:rsid w:val="00A058DC"/>
    <w:rsid w:val="00AE18B2"/>
    <w:rsid w:val="00B94170"/>
    <w:rsid w:val="00BB040D"/>
    <w:rsid w:val="00BE2C96"/>
    <w:rsid w:val="00C139DB"/>
    <w:rsid w:val="00C914B1"/>
    <w:rsid w:val="00D25E9D"/>
    <w:rsid w:val="00D3436C"/>
    <w:rsid w:val="00D55BEF"/>
    <w:rsid w:val="00D84EC1"/>
    <w:rsid w:val="00D865C6"/>
    <w:rsid w:val="00DB14A7"/>
    <w:rsid w:val="00DB44BF"/>
    <w:rsid w:val="00DE4BB4"/>
    <w:rsid w:val="00E00854"/>
    <w:rsid w:val="00E113D2"/>
    <w:rsid w:val="00E37607"/>
    <w:rsid w:val="00EE162E"/>
    <w:rsid w:val="00F60B8B"/>
    <w:rsid w:val="00F76CB4"/>
    <w:rsid w:val="00F918CF"/>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8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B44BF"/>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0E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50E9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86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B44BF"/>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0E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50E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937">
      <w:bodyDiv w:val="1"/>
      <w:marLeft w:val="0"/>
      <w:marRight w:val="0"/>
      <w:marTop w:val="0"/>
      <w:marBottom w:val="0"/>
      <w:divBdr>
        <w:top w:val="none" w:sz="0" w:space="0" w:color="auto"/>
        <w:left w:val="none" w:sz="0" w:space="0" w:color="auto"/>
        <w:bottom w:val="none" w:sz="0" w:space="0" w:color="auto"/>
        <w:right w:val="none" w:sz="0" w:space="0" w:color="auto"/>
      </w:divBdr>
    </w:div>
    <w:div w:id="864831634">
      <w:bodyDiv w:val="1"/>
      <w:marLeft w:val="0"/>
      <w:marRight w:val="0"/>
      <w:marTop w:val="0"/>
      <w:marBottom w:val="0"/>
      <w:divBdr>
        <w:top w:val="none" w:sz="0" w:space="0" w:color="auto"/>
        <w:left w:val="none" w:sz="0" w:space="0" w:color="auto"/>
        <w:bottom w:val="none" w:sz="0" w:space="0" w:color="auto"/>
        <w:right w:val="none" w:sz="0" w:space="0" w:color="auto"/>
      </w:divBdr>
    </w:div>
    <w:div w:id="968629811">
      <w:bodyDiv w:val="1"/>
      <w:marLeft w:val="0"/>
      <w:marRight w:val="0"/>
      <w:marTop w:val="0"/>
      <w:marBottom w:val="0"/>
      <w:divBdr>
        <w:top w:val="none" w:sz="0" w:space="0" w:color="auto"/>
        <w:left w:val="none" w:sz="0" w:space="0" w:color="auto"/>
        <w:bottom w:val="none" w:sz="0" w:space="0" w:color="auto"/>
        <w:right w:val="none" w:sz="0" w:space="0" w:color="auto"/>
      </w:divBdr>
    </w:div>
    <w:div w:id="1383093658">
      <w:bodyDiv w:val="1"/>
      <w:marLeft w:val="0"/>
      <w:marRight w:val="0"/>
      <w:marTop w:val="0"/>
      <w:marBottom w:val="0"/>
      <w:divBdr>
        <w:top w:val="none" w:sz="0" w:space="0" w:color="auto"/>
        <w:left w:val="none" w:sz="0" w:space="0" w:color="auto"/>
        <w:bottom w:val="none" w:sz="0" w:space="0" w:color="auto"/>
        <w:right w:val="none" w:sz="0" w:space="0" w:color="auto"/>
      </w:divBdr>
    </w:div>
    <w:div w:id="1542355736">
      <w:bodyDiv w:val="1"/>
      <w:marLeft w:val="0"/>
      <w:marRight w:val="0"/>
      <w:marTop w:val="0"/>
      <w:marBottom w:val="0"/>
      <w:divBdr>
        <w:top w:val="none" w:sz="0" w:space="0" w:color="auto"/>
        <w:left w:val="none" w:sz="0" w:space="0" w:color="auto"/>
        <w:bottom w:val="none" w:sz="0" w:space="0" w:color="auto"/>
        <w:right w:val="none" w:sz="0" w:space="0" w:color="auto"/>
      </w:divBdr>
    </w:div>
    <w:div w:id="20956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A20A-15ED-474D-8C83-C2042CBB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9858</Words>
  <Characters>56195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dcterms:created xsi:type="dcterms:W3CDTF">2019-02-04T00:26:00Z</dcterms:created>
  <dcterms:modified xsi:type="dcterms:W3CDTF">2019-02-04T00:26:00Z</dcterms:modified>
</cp:coreProperties>
</file>