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C3" w:rsidRPr="006E62C3" w:rsidRDefault="006E62C3" w:rsidP="006E62C3">
      <w:pPr>
        <w:pStyle w:val="a7"/>
        <w:pageBreakBefore/>
        <w:spacing w:before="0" w:beforeAutospacing="0" w:after="0"/>
        <w:jc w:val="center"/>
        <w:rPr>
          <w:sz w:val="28"/>
          <w:szCs w:val="28"/>
        </w:rPr>
      </w:pPr>
      <w:r w:rsidRPr="006E62C3">
        <w:rPr>
          <w:b/>
          <w:bCs/>
          <w:color w:val="000000"/>
          <w:sz w:val="28"/>
          <w:szCs w:val="28"/>
        </w:rPr>
        <w:t>СОВЕТ ДЕПУТАТОВ</w:t>
      </w:r>
    </w:p>
    <w:p w:rsidR="006E62C3" w:rsidRPr="006E62C3" w:rsidRDefault="006E62C3" w:rsidP="006E62C3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6E62C3">
        <w:rPr>
          <w:b/>
          <w:bCs/>
          <w:color w:val="000000"/>
          <w:sz w:val="28"/>
          <w:szCs w:val="28"/>
        </w:rPr>
        <w:t>КОРФОВСКОГО ГОРОДСКОГО ПОСЕЛЕНИЯ</w:t>
      </w:r>
    </w:p>
    <w:p w:rsidR="006E62C3" w:rsidRPr="006E62C3" w:rsidRDefault="006E62C3" w:rsidP="006E62C3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6E62C3">
        <w:rPr>
          <w:color w:val="000000"/>
          <w:sz w:val="28"/>
          <w:szCs w:val="28"/>
        </w:rPr>
        <w:t>Хабаровского муниципального района</w:t>
      </w:r>
    </w:p>
    <w:p w:rsidR="006E62C3" w:rsidRPr="006E62C3" w:rsidRDefault="006E62C3" w:rsidP="006E62C3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6E62C3">
        <w:rPr>
          <w:color w:val="000000"/>
          <w:sz w:val="28"/>
          <w:szCs w:val="28"/>
        </w:rPr>
        <w:t>Хабаровского края</w:t>
      </w:r>
    </w:p>
    <w:p w:rsidR="006E62C3" w:rsidRPr="006E62C3" w:rsidRDefault="006E62C3" w:rsidP="006E62C3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6E62C3">
        <w:rPr>
          <w:b/>
          <w:bCs/>
          <w:color w:val="000000"/>
          <w:sz w:val="28"/>
          <w:szCs w:val="28"/>
        </w:rPr>
        <w:t>РЕШЕНИЕ</w:t>
      </w:r>
    </w:p>
    <w:p w:rsidR="006E62C3" w:rsidRPr="00340B41" w:rsidRDefault="00340B41" w:rsidP="003C5310">
      <w:pPr>
        <w:pStyle w:val="a7"/>
        <w:spacing w:before="0" w:beforeAutospacing="0" w:after="0"/>
        <w:rPr>
          <w:b/>
          <w:sz w:val="28"/>
          <w:szCs w:val="28"/>
        </w:rPr>
      </w:pPr>
      <w:r w:rsidRPr="00340B41">
        <w:rPr>
          <w:rStyle w:val="a6"/>
          <w:b w:val="0"/>
          <w:color w:val="000000"/>
          <w:sz w:val="28"/>
          <w:szCs w:val="28"/>
        </w:rPr>
        <w:t>25.05.2017</w:t>
      </w:r>
      <w:r w:rsidR="006E62C3" w:rsidRPr="00340B41">
        <w:rPr>
          <w:rStyle w:val="a6"/>
          <w:b w:val="0"/>
          <w:color w:val="000000"/>
          <w:sz w:val="28"/>
          <w:szCs w:val="28"/>
        </w:rPr>
        <w:t xml:space="preserve"> № </w:t>
      </w:r>
      <w:r w:rsidRPr="00340B41">
        <w:rPr>
          <w:rStyle w:val="a6"/>
          <w:b w:val="0"/>
          <w:color w:val="000000"/>
          <w:sz w:val="28"/>
          <w:szCs w:val="28"/>
        </w:rPr>
        <w:t>46/243</w:t>
      </w:r>
    </w:p>
    <w:p w:rsidR="006E62C3" w:rsidRPr="006E62C3" w:rsidRDefault="006E62C3" w:rsidP="003C5310">
      <w:pPr>
        <w:pStyle w:val="a7"/>
        <w:spacing w:before="0" w:beforeAutospacing="0" w:after="0" w:line="240" w:lineRule="exact"/>
        <w:rPr>
          <w:sz w:val="28"/>
          <w:szCs w:val="28"/>
        </w:rPr>
      </w:pPr>
      <w:r w:rsidRPr="006E62C3">
        <w:rPr>
          <w:b/>
          <w:bCs/>
          <w:sz w:val="28"/>
          <w:szCs w:val="28"/>
        </w:rPr>
        <w:t xml:space="preserve">Об утверждении отчета об исполнении бюджета Корфовского городского поселения Хабаровского муниципального района Хабаровского края </w:t>
      </w:r>
    </w:p>
    <w:p w:rsidR="006E62C3" w:rsidRPr="006E62C3" w:rsidRDefault="006E62C3" w:rsidP="003C5310">
      <w:pPr>
        <w:pStyle w:val="a7"/>
        <w:spacing w:before="0" w:beforeAutospacing="0" w:after="0" w:line="240" w:lineRule="exact"/>
        <w:rPr>
          <w:sz w:val="28"/>
          <w:szCs w:val="28"/>
        </w:rPr>
      </w:pPr>
      <w:r w:rsidRPr="006E62C3">
        <w:rPr>
          <w:b/>
          <w:bCs/>
          <w:sz w:val="28"/>
          <w:szCs w:val="28"/>
        </w:rPr>
        <w:t>за 1 квартал 2017 года</w:t>
      </w:r>
    </w:p>
    <w:p w:rsidR="006E62C3" w:rsidRPr="006E62C3" w:rsidRDefault="006E62C3" w:rsidP="006E62C3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E62C3">
        <w:rPr>
          <w:sz w:val="28"/>
          <w:szCs w:val="28"/>
        </w:rPr>
        <w:t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от 29.12.2014 № 14/86, заслушав информацию главного специалиста администрации Корфовского городского поселения Хабаровского муниципального района Хабаровского края, Совет депутатов Корфовского городского поселения Хабаровского муниципального района Хабаровского края</w:t>
      </w:r>
    </w:p>
    <w:p w:rsidR="00A27D6D" w:rsidRPr="006E62C3" w:rsidRDefault="00A27D6D" w:rsidP="006E62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6E62C3">
        <w:rPr>
          <w:rFonts w:ascii="Times New Roman" w:hAnsi="Times New Roman" w:cs="Times New Roman"/>
          <w:b/>
          <w:kern w:val="3"/>
          <w:sz w:val="28"/>
          <w:szCs w:val="28"/>
        </w:rPr>
        <w:t>РЕШИЛ:</w:t>
      </w:r>
    </w:p>
    <w:p w:rsidR="00A27D6D" w:rsidRPr="00BB4DB4" w:rsidRDefault="00A27D6D" w:rsidP="006E62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1. Утвердить отчёт об исполнении бюджета Корфовского городского поселения Хабаровского муниципального района Хабаровского края за </w:t>
      </w:r>
      <w:r w:rsidR="00EF4C14">
        <w:rPr>
          <w:rFonts w:ascii="Times New Roman CYR" w:hAnsi="Times New Roman CYR" w:cs="Times New Roman CYR"/>
          <w:kern w:val="3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1 квартал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201</w:t>
      </w:r>
      <w:r>
        <w:rPr>
          <w:rFonts w:ascii="Times New Roman CYR" w:hAnsi="Times New Roman CYR" w:cs="Times New Roman CYR"/>
          <w:kern w:val="3"/>
          <w:sz w:val="28"/>
          <w:szCs w:val="28"/>
        </w:rPr>
        <w:t>7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а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по доходам в сумме </w:t>
      </w:r>
      <w:r w:rsidR="006956F1">
        <w:rPr>
          <w:rFonts w:ascii="Times New Roman CYR" w:hAnsi="Times New Roman CYR" w:cs="Times New Roman CYR"/>
          <w:kern w:val="3"/>
          <w:sz w:val="28"/>
          <w:szCs w:val="28"/>
        </w:rPr>
        <w:t>9391,0</w:t>
      </w:r>
      <w:r>
        <w:rPr>
          <w:rFonts w:ascii="Times New Roman CYR" w:hAnsi="Times New Roman CYR" w:cs="Times New Roman CYR"/>
          <w:kern w:val="3"/>
          <w:sz w:val="24"/>
          <w:szCs w:val="24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тысяч рублей (</w:t>
      </w:r>
      <w:r w:rsidR="006956F1">
        <w:rPr>
          <w:rFonts w:ascii="Times New Roman CYR" w:hAnsi="Times New Roman CYR" w:cs="Times New Roman CYR"/>
          <w:kern w:val="3"/>
          <w:sz w:val="28"/>
          <w:szCs w:val="28"/>
        </w:rPr>
        <w:t>16,83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% от плана) и расходам в сумме </w:t>
      </w:r>
      <w:r w:rsidR="006956F1">
        <w:rPr>
          <w:rFonts w:ascii="Times New Roman CYR" w:hAnsi="Times New Roman CYR" w:cs="Times New Roman CYR"/>
          <w:kern w:val="3"/>
          <w:sz w:val="28"/>
          <w:szCs w:val="28"/>
        </w:rPr>
        <w:t>9420,29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тысяч рублей (</w:t>
      </w:r>
      <w:r w:rsidR="006956F1">
        <w:rPr>
          <w:rFonts w:ascii="Times New Roman CYR" w:hAnsi="Times New Roman CYR" w:cs="Times New Roman CYR"/>
          <w:kern w:val="3"/>
          <w:sz w:val="28"/>
          <w:szCs w:val="28"/>
        </w:rPr>
        <w:t>14,60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% от плана), согласно приложениям № 1, 2, 3, 4, 5.</w:t>
      </w:r>
    </w:p>
    <w:p w:rsidR="00A27D6D" w:rsidRPr="00BB4DB4" w:rsidRDefault="00A27D6D" w:rsidP="006E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2. 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</w:t>
      </w:r>
      <w:r w:rsidR="00854CD5">
        <w:rPr>
          <w:rFonts w:ascii="Times New Roman CYR" w:hAnsi="Times New Roman CYR" w:cs="Times New Roman CYR"/>
          <w:kern w:val="3"/>
          <w:sz w:val="28"/>
          <w:szCs w:val="28"/>
        </w:rPr>
        <w:t xml:space="preserve">разместить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на официальном сайте Корфовского городского поселения Хабаровского муниципального района Хабаровского края </w:t>
      </w:r>
      <w:r w:rsidR="006E62C3">
        <w:rPr>
          <w:rFonts w:ascii="Times New Roman CYR" w:hAnsi="Times New Roman CYR" w:cs="Times New Roman CYR"/>
          <w:kern w:val="3"/>
          <w:sz w:val="28"/>
          <w:szCs w:val="28"/>
        </w:rPr>
        <w:t>(</w:t>
      </w:r>
      <w:hyperlink r:id="rId6" w:history="1"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www</w:t>
        </w:r>
        <w:r w:rsidRPr="00BB4DB4">
          <w:rPr>
            <w:rFonts w:ascii="Calibri" w:hAnsi="Calibri" w:cs="Calibri"/>
            <w:kern w:val="3"/>
            <w:sz w:val="28"/>
            <w:szCs w:val="28"/>
          </w:rPr>
          <w:t>.</w:t>
        </w:r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adminkorfovskoe</w:t>
        </w:r>
        <w:r w:rsidRPr="00BB4DB4">
          <w:rPr>
            <w:rFonts w:ascii="Calibri" w:hAnsi="Calibri" w:cs="Calibri"/>
            <w:kern w:val="3"/>
            <w:sz w:val="28"/>
            <w:szCs w:val="28"/>
          </w:rPr>
          <w:t>.</w:t>
        </w:r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ru</w:t>
        </w:r>
      </w:hyperlink>
      <w:r w:rsidR="006E62C3">
        <w:rPr>
          <w:rFonts w:ascii="Times New Roman CYR" w:hAnsi="Times New Roman CYR" w:cs="Times New Roman CYR"/>
          <w:kern w:val="3"/>
          <w:sz w:val="28"/>
          <w:szCs w:val="28"/>
        </w:rPr>
        <w:t>)</w:t>
      </w:r>
      <w:r w:rsidRPr="00BB4DB4">
        <w:rPr>
          <w:rFonts w:ascii="Calibri" w:hAnsi="Calibri" w:cs="Calibri"/>
          <w:kern w:val="3"/>
          <w:sz w:val="28"/>
          <w:szCs w:val="28"/>
        </w:rPr>
        <w:t>.</w:t>
      </w:r>
    </w:p>
    <w:p w:rsidR="00A27D6D" w:rsidRPr="00BB4DB4" w:rsidRDefault="00A27D6D" w:rsidP="006E6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r w:rsidRPr="00BB4DB4">
        <w:rPr>
          <w:rFonts w:ascii="Calibri" w:hAnsi="Calibri" w:cs="Calibri"/>
          <w:kern w:val="3"/>
          <w:sz w:val="28"/>
          <w:szCs w:val="28"/>
        </w:rPr>
        <w:t>.</w:t>
      </w:r>
    </w:p>
    <w:p w:rsidR="00A27D6D" w:rsidRPr="00BB4DB4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A27D6D" w:rsidRPr="00BB4DB4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A27D6D" w:rsidRPr="00BB4DB4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9032CC">
        <w:rPr>
          <w:rFonts w:ascii="Times New Roman CYR" w:hAnsi="Times New Roman CYR" w:cs="Times New Roman CYR"/>
          <w:kern w:val="3"/>
          <w:sz w:val="28"/>
          <w:szCs w:val="28"/>
        </w:rPr>
        <w:t xml:space="preserve">      </w:t>
      </w:r>
      <w:r w:rsidR="008D0603">
        <w:rPr>
          <w:rFonts w:ascii="Times New Roman CYR" w:hAnsi="Times New Roman CYR" w:cs="Times New Roman CYR"/>
          <w:kern w:val="3"/>
          <w:sz w:val="28"/>
          <w:szCs w:val="28"/>
        </w:rPr>
        <w:t xml:space="preserve">        </w:t>
      </w:r>
      <w:r w:rsidR="009032CC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6E62C3">
        <w:rPr>
          <w:rFonts w:ascii="Times New Roman CYR" w:hAnsi="Times New Roman CYR" w:cs="Times New Roman CYR"/>
          <w:kern w:val="3"/>
          <w:sz w:val="28"/>
          <w:szCs w:val="28"/>
        </w:rPr>
        <w:t xml:space="preserve">    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В.Н. Ручкин</w:t>
      </w:r>
    </w:p>
    <w:p w:rsidR="00A27D6D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6E62C3" w:rsidRDefault="006E62C3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A27D6D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Глава городского поселения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                     </w:t>
      </w:r>
      <w:r w:rsidR="008D0603">
        <w:rPr>
          <w:rFonts w:ascii="Times New Roman CYR" w:hAnsi="Times New Roman CYR" w:cs="Times New Roman CYR"/>
          <w:kern w:val="3"/>
          <w:sz w:val="28"/>
          <w:szCs w:val="28"/>
        </w:rPr>
        <w:t xml:space="preserve">      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9032CC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="006E62C3">
        <w:rPr>
          <w:rFonts w:ascii="Times New Roman CYR" w:hAnsi="Times New Roman CYR" w:cs="Times New Roman CYR"/>
          <w:kern w:val="3"/>
          <w:sz w:val="28"/>
          <w:szCs w:val="28"/>
        </w:rPr>
        <w:t xml:space="preserve">    </w:t>
      </w:r>
      <w:r w:rsidR="009032CC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</w:t>
      </w:r>
      <w:r w:rsidR="006E62C3">
        <w:rPr>
          <w:rFonts w:ascii="Times New Roman CYR" w:hAnsi="Times New Roman CYR" w:cs="Times New Roman CYR"/>
          <w:kern w:val="3"/>
          <w:sz w:val="28"/>
          <w:szCs w:val="28"/>
        </w:rPr>
        <w:t>.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Б.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8"/>
        </w:rPr>
        <w:t>Аврамец</w:t>
      </w:r>
      <w:proofErr w:type="spellEnd"/>
    </w:p>
    <w:p w:rsidR="000A72EA" w:rsidRPr="00243764" w:rsidRDefault="000A72EA" w:rsidP="000A72E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0A72EA" w:rsidRPr="00243764" w:rsidRDefault="000A72EA" w:rsidP="000A72E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0A72EA" w:rsidRPr="00243764" w:rsidRDefault="000A72EA" w:rsidP="000A72E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0A72EA" w:rsidRPr="00243764" w:rsidRDefault="000A72EA" w:rsidP="000A72E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0A72EA" w:rsidRPr="00243764" w:rsidRDefault="000A72EA" w:rsidP="000A72E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0A72EA" w:rsidRPr="00243764" w:rsidRDefault="000A72EA" w:rsidP="000A72EA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40B41">
        <w:rPr>
          <w:rFonts w:ascii="Times New Roman CYR" w:hAnsi="Times New Roman CYR" w:cs="Times New Roman CYR"/>
          <w:sz w:val="28"/>
          <w:szCs w:val="28"/>
        </w:rPr>
        <w:t>25.05.2017 № 46/243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Корфовского городского поселения 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в 2017 году</w:t>
      </w:r>
    </w:p>
    <w:p w:rsidR="00A27D6D" w:rsidRPr="006E62C3" w:rsidRDefault="00A27D6D" w:rsidP="006E62C3">
      <w:pPr>
        <w:widowControl w:val="0"/>
        <w:autoSpaceDE w:val="0"/>
        <w:autoSpaceDN w:val="0"/>
        <w:adjustRightInd w:val="0"/>
        <w:spacing w:after="0" w:line="240" w:lineRule="auto"/>
        <w:ind w:left="7983"/>
        <w:jc w:val="right"/>
        <w:rPr>
          <w:rFonts w:ascii="Times New Roman CYR" w:hAnsi="Times New Roman CYR" w:cs="Times New Roman CYR"/>
          <w:sz w:val="28"/>
          <w:szCs w:val="28"/>
        </w:rPr>
      </w:pPr>
      <w:r w:rsidRPr="006E62C3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5267"/>
        <w:gridCol w:w="1210"/>
        <w:gridCol w:w="1165"/>
      </w:tblGrid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B6F04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Утверж-</w:t>
            </w:r>
            <w:r w:rsidR="00A27D6D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дено</w:t>
            </w:r>
            <w:proofErr w:type="spellEnd"/>
            <w:proofErr w:type="gramEnd"/>
          </w:p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-но</w:t>
            </w:r>
            <w:proofErr w:type="gramEnd"/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55000,75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9191,34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29036,0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5122,26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29036,0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5122,26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28880,0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5117,09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0,84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4,33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1828,75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459,28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1 03 02000 01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Акцизы по подакцизным товарам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(продукции), производимым на территории РФ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1828,75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459,28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624,5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170,81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1,71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1322,93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318,09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-124,9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-31,33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1745,0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559,43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1745,0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559,43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150,70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150,64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1 05 01020 01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Единый налог, взимаемый с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652,0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408,73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1 05 01021 01 0000 110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408,73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15291,0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2018,1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970,0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163,10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970,0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163,10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6326,0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818,92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2077,0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245,52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4249,0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573,40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7995,0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1036,08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6017,0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832,04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1 06 06033 13 0000 110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6017,0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832,04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1978,0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204,04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1978,0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204,04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8,46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1 08 04020 01 0000 110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8,46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5597,0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578,82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  <w:proofErr w:type="gramEnd"/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4927,0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490,02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1 11 05010 00 0000 120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аренды, указанных земельных участков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4901,0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483,72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1 11 05013 13 0000 120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4901,0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483,72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6,3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6,3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88,80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1 11 09040 00 0000 120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670,0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88,80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1 11 09045 13 0000 120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88,80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28,30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28,30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28,30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28,30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293,76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293,76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293,76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293,76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1 17 00000 00 0000 000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122,93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122,93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122,93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02 00 00000 00 0000 000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783,246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199,70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756,246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190,78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2 02 15001 13 0000 151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147,36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36,85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2 02 30000 00 0000 151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608,886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153,93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2 02 30024 13 0000 151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2 02 35118 13 0000 151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517,34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130,93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2 02 35930 13 0000 151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89,346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23,0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2 02 40000 00 0000 151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2 07 00000 00 0000 000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8,92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2 07 05030 13 0000 180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8,92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2 19 60010 13 0000 151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8,92</w:t>
            </w:r>
          </w:p>
        </w:tc>
      </w:tr>
      <w:tr w:rsidR="00A27D6D" w:rsidRPr="00243764" w:rsidTr="006E62C3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8 50 00000 00 0000 000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55783,996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9391,0</w:t>
            </w:r>
          </w:p>
        </w:tc>
      </w:tr>
    </w:tbl>
    <w:p w:rsidR="00A27D6D" w:rsidRDefault="00A27D6D" w:rsidP="00AB6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62C3" w:rsidRPr="00243764" w:rsidRDefault="006E62C3" w:rsidP="00AB6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</w:t>
      </w:r>
      <w:r w:rsidR="007C078C"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                    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 </w:t>
      </w:r>
      <w:r w:rsidR="006E62C3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В.Н. Ручкин</w:t>
      </w: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C078C" w:rsidRPr="00243764" w:rsidRDefault="007C078C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E5D6C" w:rsidRPr="00243764" w:rsidRDefault="001E5D6C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1E5D6C" w:rsidRPr="00243764" w:rsidRDefault="001E5D6C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1E5D6C" w:rsidRPr="00243764" w:rsidRDefault="001E5D6C" w:rsidP="001E5D6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1E5D6C" w:rsidRPr="00243764" w:rsidRDefault="001E5D6C" w:rsidP="001E5D6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1E5D6C" w:rsidRPr="00243764" w:rsidRDefault="001E5D6C" w:rsidP="001E5D6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1E5D6C" w:rsidRPr="00243764" w:rsidRDefault="001E5D6C" w:rsidP="001E5D6C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40B41">
        <w:rPr>
          <w:rFonts w:ascii="Times New Roman CYR" w:hAnsi="Times New Roman CYR" w:cs="Times New Roman CYR"/>
          <w:sz w:val="28"/>
          <w:szCs w:val="28"/>
        </w:rPr>
        <w:t>25.05.2017 № 46/243</w:t>
      </w:r>
    </w:p>
    <w:p w:rsidR="00A27D6D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62C3" w:rsidRPr="00243764" w:rsidRDefault="006E62C3" w:rsidP="00A2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за 2017 год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6E6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в тыс. руб.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1701"/>
        <w:gridCol w:w="850"/>
        <w:gridCol w:w="1136"/>
        <w:gridCol w:w="1048"/>
      </w:tblGrid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</w:t>
            </w:r>
          </w:p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дено</w:t>
            </w:r>
            <w:proofErr w:type="spellEnd"/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6E62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-но</w:t>
            </w:r>
            <w:proofErr w:type="gramEnd"/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Корф. ГП на 2016-2018 годы»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2767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133,59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Муниципальная программа "Доступная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среда" на 2016 - 2018 годы".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1998,0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Ямочный ремонт проездов к многоквартирным домам в рамках муниципальной программы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948,0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Асфальтирование придомовых территорий в рамках муниципальной программы  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199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4669,18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1655,99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389,58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623,7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91,39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2645,48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1175,02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13600,35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2016-2018 годы». Прочая закупка товаров, работ и услуг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для государственных (муниципальных нужд)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1900000010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13600,35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2016-2018 годы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2017 г.»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2017 г.».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2016-2018 года»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238,25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238,25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238,25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00FE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E481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164,29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E481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164,29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A12C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164,29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F532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F532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D351C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68,17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A2453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96,12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176,56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258,2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7F0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37,31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13542,38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306B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2490,22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13542,38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306B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2490,22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9020,58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306B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1194,06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6912,88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306B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966,52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047D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Взносы по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2087,7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227,54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4433,8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1256,72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1140,0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313,59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3293,8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943,13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39,44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7,31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18,05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3105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14,08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1055,2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5661D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6247C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Фонд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6247C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161,12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председателю представительного органа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муниципального образования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6247C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38,93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6247C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230,4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69,6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608,886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51665C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74,56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517,34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8C3FD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65,43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424,45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65,43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326,0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52,40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96,88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92,89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82,89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89,346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9,13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0,26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Взносы по обязательному социальному страхованию на выплаты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денежного содержания и иные выплаты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0,67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Иные закупки товаров, работ, услуг для обеспечения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47,686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8,20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42,686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12F9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8,20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21048,37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4064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4208,87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21048,37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4064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4208,87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12442,27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2618,68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7068,2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1401,12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5428,73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1012,63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1639,47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388,49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5225,43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1209,97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для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государственных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4986,83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1169,90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148,64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7,59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136,4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7,59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14F6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307,0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72,72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307,0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72,72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FAA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Увеличение стоимости иных форм участия в капитале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E5FA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517,0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E16E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42,17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243764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государственную</w:t>
            </w:r>
            <w:proofErr w:type="gramEnd"/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E16E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E16EE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42,17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C481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152,14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54B50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152,14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1157,1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328F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507,1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328F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165,09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6B4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Уличное освещение в рамках непрограммных расходов.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6B4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Уличное освещение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6B4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C7D6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276,25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4564C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276,25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4564C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2689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2689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23,6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2689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1322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1322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1322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1322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154,22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55321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154,22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71B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71B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6E62C3">
        <w:trPr>
          <w:trHeight w:val="1"/>
        </w:trPr>
        <w:tc>
          <w:tcPr>
            <w:tcW w:w="2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8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64520,566</w:t>
            </w: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871B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9420,29</w:t>
            </w:r>
          </w:p>
        </w:tc>
      </w:tr>
    </w:tbl>
    <w:p w:rsidR="00AB726D" w:rsidRDefault="00AB726D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6E62C3" w:rsidRPr="00243764" w:rsidRDefault="006E62C3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6E62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</w:t>
      </w:r>
      <w:r w:rsidR="00AB726D" w:rsidRPr="00243764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0B41">
        <w:rPr>
          <w:rFonts w:ascii="Times New Roman CYR" w:hAnsi="Times New Roman CYR" w:cs="Times New Roman CYR"/>
          <w:sz w:val="28"/>
          <w:szCs w:val="28"/>
        </w:rPr>
        <w:t xml:space="preserve">            В.</w:t>
      </w:r>
      <w:r w:rsidRPr="00243764">
        <w:rPr>
          <w:rFonts w:ascii="Times New Roman CYR" w:hAnsi="Times New Roman CYR" w:cs="Times New Roman CYR"/>
          <w:sz w:val="28"/>
          <w:szCs w:val="28"/>
        </w:rPr>
        <w:t>Н. Ручкин</w:t>
      </w:r>
    </w:p>
    <w:p w:rsidR="006E62C3" w:rsidRDefault="006E62C3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6E62C3" w:rsidRDefault="006E62C3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4F567F" w:rsidRPr="00243764" w:rsidRDefault="008B2E8B" w:rsidP="006E62C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4F567F" w:rsidRPr="00243764" w:rsidRDefault="004F567F" w:rsidP="004F567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4F567F" w:rsidRPr="00243764" w:rsidRDefault="004F567F" w:rsidP="004F567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4F567F" w:rsidRPr="00243764" w:rsidRDefault="004F567F" w:rsidP="004F567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4F567F" w:rsidRPr="00243764" w:rsidRDefault="004F567F" w:rsidP="004F567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4F567F" w:rsidRPr="00243764" w:rsidRDefault="004F567F" w:rsidP="004F567F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40B41">
        <w:rPr>
          <w:rFonts w:ascii="Times New Roman CYR" w:hAnsi="Times New Roman CYR" w:cs="Times New Roman CYR"/>
          <w:sz w:val="28"/>
          <w:szCs w:val="28"/>
        </w:rPr>
        <w:t>25.05.2017 № 46/243</w:t>
      </w:r>
    </w:p>
    <w:p w:rsidR="00A27D6D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62C3" w:rsidRPr="00243764" w:rsidRDefault="006E62C3" w:rsidP="00A27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городского поселения за 2017 год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7"/>
        <w:gridCol w:w="709"/>
        <w:gridCol w:w="1561"/>
        <w:gridCol w:w="850"/>
        <w:gridCol w:w="1278"/>
        <w:gridCol w:w="1047"/>
      </w:tblGrid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B6F04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</w:t>
            </w:r>
            <w:r w:rsidR="00A27D6D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дено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AB6F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ОБЩЕГОСУДАРСТВЕН-НЫЕ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 ВОПРОСЫ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17447,98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966230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2923,74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F7D23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CF7D23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1113,2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45A98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176,56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258,2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37,31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1055,2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5A7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функций органов государственной власти субъектов Российской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Федерации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1055,2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165A79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5584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B5584A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161,12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38,93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13584,58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DD1A53" w:rsidP="002A30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</w:t>
            </w:r>
            <w:r w:rsidR="00966230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95,82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муниципального района Хабаровского края на 2015-2017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13542,38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76938" w:rsidP="002A30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</w:t>
            </w:r>
            <w:r w:rsidR="00966230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90,22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13542,38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76938" w:rsidP="002A30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</w:t>
            </w:r>
            <w:r w:rsidR="002A301B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966230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9020,58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966230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1194,06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6912,88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966,52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Иные выплаты персоналу муниципальных органов, за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исключением фонда оплаты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2087,7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22B07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227,54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4433,8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76938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1256,72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1140,0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313,59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3293,8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943,13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657F65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39,44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7,31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18,05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14,08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230,4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69,6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7791F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tabs>
                <w:tab w:val="left" w:pos="36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Увеличение стоимости иных форм участия в капитале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Исполнение судебных актов РФ.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Общее образование. Реализация государственных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функций, связанных с общегосударственным управлением. Премии и гранты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517,34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65,43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517,34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65,43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517,34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65,43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424,45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65,43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326,0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52,40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98,45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92,89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82,89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514,346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44,13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89,346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9,13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89,346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9,13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0,26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0,67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47,686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8,20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Закупка товаров, работ, услуг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2A9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42,686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8,20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2016-2018 годы. Прочая закупка товаров, работ и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21967,53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1810,21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(дорожные фонды)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20267,53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1655,99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1998,0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Ямочный ремонт проездов к многоквартирным домам в рамках муниципальной программы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948,0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Асфальтирование придомовых территорий в рамках муниципальной программы  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2017 год».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4669,18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1655,99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389,58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623,7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91,39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2645,48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1175,02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дорог общего пользования местного значения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Корфовского городского поселения Хабаровского муниципального района Хабаровского края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13600,35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1700,0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154,22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2017 г.».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154,22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Изготовление проектно-сметной документации в рамках непрограммных расходов. Прочая закупка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154,22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10044,1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A5FE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1688,19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A5FE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194,31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2016-2018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021E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42,17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42,17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907156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152,14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3977,1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C63E0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1053,34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на 2016-2018 года». Прочая закупка товаров, работ, услуг для гос.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238,25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1157,1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C63E0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507,1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165,09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E33843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440,54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5554A2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164,29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68,17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96,12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2016-2018 </w:t>
            </w: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Уличное освещение в рамках непрограммных расходов.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276,25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по благоустройству поселения в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276,25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12862,27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394C9B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2618,68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12862,27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394C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</w:t>
            </w:r>
            <w:r w:rsidR="00394C9B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8,68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12442,27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394C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</w:t>
            </w:r>
            <w:r w:rsidR="00394C9B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394C9B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учреждениями. Расходы на выплаты персоналу казённых учреждений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7068,2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1401,12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Фонд оплаты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5428,73</w:t>
            </w:r>
          </w:p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1012,63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1639,47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388,49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5225,43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1209,97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238,6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40,07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4986,83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1169,90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148,64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7,59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Уплата налога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 имущество организаций и земельного налога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136,4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7,59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Фонд оплаты труда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в рамках государственной программы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Хабаровского края "Культура Хабаровского края".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112,72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72,72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72,72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313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307,0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72,72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790,0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157,19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157,19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7738C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133,59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культуры, туризма. Выполнение функций органами местного самоуправления в рамках </w:t>
            </w: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7738C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23,6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64520,566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6218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9420,29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6218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6218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76218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B6F04" w:rsidRPr="00243764" w:rsidTr="00AB6F04">
        <w:trPr>
          <w:trHeight w:val="1"/>
        </w:trPr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64520,566</w:t>
            </w:r>
          </w:p>
        </w:tc>
        <w:tc>
          <w:tcPr>
            <w:tcW w:w="5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274762" w:rsidP="003764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94</w:t>
            </w:r>
            <w:r w:rsidR="00E55EA5" w:rsidRPr="00243764">
              <w:rPr>
                <w:rFonts w:ascii="Times New Roman" w:eastAsia="Times New Roman CYR" w:hAnsi="Times New Roman" w:cs="Times New Roman"/>
                <w:sz w:val="28"/>
                <w:szCs w:val="28"/>
              </w:rPr>
              <w:t>20,29</w:t>
            </w:r>
          </w:p>
        </w:tc>
      </w:tr>
    </w:tbl>
    <w:p w:rsidR="00A27D6D" w:rsidRPr="00243764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</w:rPr>
      </w:pPr>
    </w:p>
    <w:p w:rsidR="00A27D6D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Pr="0024376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FE5527" w:rsidRPr="00243764" w:rsidRDefault="00FE5527" w:rsidP="00AB6F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                     </w:t>
      </w:r>
      <w:r w:rsidR="00AB6F04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   В.Н. Ручкин</w:t>
      </w: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Pr="00243764" w:rsidRDefault="00AB6F04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B6F04" w:rsidRDefault="00AB6F04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E675A0" w:rsidRPr="00243764" w:rsidRDefault="00E675A0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:rsidR="00E675A0" w:rsidRPr="00243764" w:rsidRDefault="00E675A0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E675A0" w:rsidRPr="00243764" w:rsidRDefault="00E675A0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E675A0" w:rsidRPr="00243764" w:rsidRDefault="00E675A0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E675A0" w:rsidRPr="00243764" w:rsidRDefault="00E675A0" w:rsidP="00E675A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E675A0" w:rsidRPr="00243764" w:rsidRDefault="00E675A0" w:rsidP="00E675A0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 xml:space="preserve">от </w:t>
      </w:r>
      <w:r w:rsidR="00340B41">
        <w:rPr>
          <w:rFonts w:ascii="Times New Roman CYR" w:hAnsi="Times New Roman CYR" w:cs="Times New Roman CYR"/>
          <w:sz w:val="28"/>
          <w:szCs w:val="28"/>
        </w:rPr>
        <w:t>25.05.2017 № 46/243</w:t>
      </w:r>
    </w:p>
    <w:p w:rsidR="00A27D6D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6F04" w:rsidRPr="00243764" w:rsidRDefault="00AB6F04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</w:t>
      </w:r>
    </w:p>
    <w:p w:rsidR="00A27D6D" w:rsidRPr="0024376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за 201</w:t>
      </w:r>
      <w:r w:rsidR="002F7E6C" w:rsidRPr="00243764">
        <w:rPr>
          <w:rFonts w:ascii="Times New Roman CYR" w:hAnsi="Times New Roman CYR" w:cs="Times New Roman CYR"/>
          <w:sz w:val="28"/>
          <w:szCs w:val="28"/>
        </w:rPr>
        <w:t>7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A27D6D" w:rsidRPr="00AB6F0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AB6F0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678"/>
        <w:gridCol w:w="546"/>
        <w:gridCol w:w="546"/>
        <w:gridCol w:w="1108"/>
        <w:gridCol w:w="547"/>
        <w:gridCol w:w="1530"/>
        <w:gridCol w:w="1388"/>
      </w:tblGrid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B6F04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</w:t>
            </w:r>
            <w:r w:rsidR="00A27D6D"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ва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17447,98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2923,74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оборона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517,34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65,43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514,346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44,13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экономика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21967,53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1810,21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Жилищно-коммунальное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хозяйство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10044,10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1688,19</w:t>
            </w:r>
          </w:p>
        </w:tc>
      </w:tr>
      <w:tr w:rsidR="00A27D6D" w:rsidRPr="00243764" w:rsidTr="00AB6F04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912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12862,27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A2FB7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2618,68</w:t>
            </w:r>
          </w:p>
        </w:tc>
      </w:tr>
      <w:tr w:rsidR="00A27D6D" w:rsidRPr="00243764" w:rsidTr="00AB6F04">
        <w:trPr>
          <w:trHeight w:val="492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Социальная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политика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377,0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112,72</w:t>
            </w:r>
          </w:p>
        </w:tc>
      </w:tr>
      <w:tr w:rsidR="00A27D6D" w:rsidRPr="00243764" w:rsidTr="00AB6F04">
        <w:trPr>
          <w:trHeight w:val="60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Физическая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790,0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157,19</w:t>
            </w:r>
          </w:p>
        </w:tc>
      </w:tr>
      <w:tr w:rsidR="00A27D6D" w:rsidRPr="00243764" w:rsidTr="00AB6F04">
        <w:trPr>
          <w:trHeight w:val="60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AB6F04">
        <w:trPr>
          <w:trHeight w:val="48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Расходы</w:t>
            </w:r>
            <w:proofErr w:type="spellEnd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бюджета</w:t>
            </w:r>
            <w:proofErr w:type="spellEnd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– ИТОГО: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64520,566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043629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9420,29</w:t>
            </w:r>
          </w:p>
        </w:tc>
      </w:tr>
    </w:tbl>
    <w:p w:rsidR="00A27D6D" w:rsidRDefault="00A27D6D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AB6F04" w:rsidRPr="00243764" w:rsidRDefault="00AB6F04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A27D6D" w:rsidRPr="00AB6F04" w:rsidRDefault="00A27D6D" w:rsidP="00AB6F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</w:t>
      </w:r>
      <w:r w:rsidR="002F7E6C"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                      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="00AB6F04"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 xml:space="preserve">    В.Н. Ручкин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</w:t>
      </w:r>
    </w:p>
    <w:p w:rsidR="00AB6F04" w:rsidRDefault="00AB6F04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EC127D" w:rsidRPr="00243764" w:rsidRDefault="00EC127D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5</w:t>
      </w:r>
    </w:p>
    <w:p w:rsidR="00EC127D" w:rsidRPr="00243764" w:rsidRDefault="00EC127D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EC127D" w:rsidRPr="00243764" w:rsidRDefault="00EC127D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EC127D" w:rsidRPr="00243764" w:rsidRDefault="00EC127D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EC127D" w:rsidRPr="00243764" w:rsidRDefault="00EC127D" w:rsidP="00EC127D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EC127D" w:rsidRPr="00243764" w:rsidRDefault="00EC127D" w:rsidP="00EC127D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 xml:space="preserve">от </w:t>
      </w:r>
      <w:r w:rsidR="00340B41">
        <w:rPr>
          <w:rFonts w:ascii="Times New Roman CYR" w:hAnsi="Times New Roman CYR" w:cs="Times New Roman CYR"/>
          <w:sz w:val="28"/>
          <w:szCs w:val="28"/>
        </w:rPr>
        <w:t>25.05.2017 № 46/243</w:t>
      </w:r>
    </w:p>
    <w:p w:rsidR="00A27D6D" w:rsidRPr="00AB6F04" w:rsidRDefault="00A27D6D" w:rsidP="00A27D6D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A27D6D" w:rsidRPr="00AB6F0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6F04"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</w:p>
    <w:p w:rsidR="00A27D6D" w:rsidRPr="00AB6F04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6F04">
        <w:rPr>
          <w:rFonts w:ascii="Times New Roman CYR" w:hAnsi="Times New Roman CYR" w:cs="Times New Roman CYR"/>
          <w:b/>
          <w:bCs/>
          <w:sz w:val="28"/>
          <w:szCs w:val="28"/>
        </w:rPr>
        <w:t>ВНУТРЕННЕГО ФИНАНСИРОВАНИЯ ДЕФИЦИТА БЮДЖЕТА</w:t>
      </w:r>
    </w:p>
    <w:p w:rsidR="00A27D6D" w:rsidRDefault="00A27D6D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6F04">
        <w:rPr>
          <w:rFonts w:ascii="Times New Roman CYR" w:hAnsi="Times New Roman CYR" w:cs="Times New Roman CYR"/>
          <w:b/>
          <w:bCs/>
          <w:sz w:val="28"/>
          <w:szCs w:val="28"/>
        </w:rPr>
        <w:t>КОРФОВСКОГО ГОРОДСКОГО ПОСЕЛЕНИЯ НА 2017 ГОД</w:t>
      </w:r>
    </w:p>
    <w:p w:rsidR="00AB6F04" w:rsidRPr="00AB6F04" w:rsidRDefault="00AB6F04" w:rsidP="00A2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27D6D" w:rsidRPr="00AB6F04" w:rsidRDefault="00AB6F04" w:rsidP="00A2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тыс. руб.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3"/>
        <w:gridCol w:w="3969"/>
        <w:gridCol w:w="1419"/>
        <w:gridCol w:w="1257"/>
      </w:tblGrid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Утверждено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Исполнено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812 01 00 00 00 00 0000 000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8736,57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C66EC3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29,29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812 01 05 00 00 00 0000 000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8736,57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C66EC3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29,29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812 01 05 00 00 00 0000 500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-55783,996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C66EC3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-9391,0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812 01 05 00 00 00 0000 600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" w:eastAsia="Times New Roman CYR" w:hAnsi="Times New Roman" w:cs="Times New Roman"/>
              </w:rPr>
              <w:t>64520,566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4C326E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9420,29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812 01 05 02 00 00 0000 500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-55783,996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4C326E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-</w:t>
            </w:r>
            <w:r w:rsidR="00C66EC3" w:rsidRPr="00243764">
              <w:rPr>
                <w:rFonts w:ascii="Times New Roman" w:hAnsi="Times New Roman" w:cs="Times New Roman"/>
              </w:rPr>
              <w:t>9391,0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812 01 05 02 01 00 0000 510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-55783,996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C66EC3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-9391,0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812 01 05 02 01 05 0000 510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-55783,996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C66EC3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-9391,0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812 01 05 02 00 00 0000 600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" w:eastAsia="Times New Roman CYR" w:hAnsi="Times New Roman" w:cs="Times New Roman"/>
              </w:rPr>
              <w:t>64520,566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4C326E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9420,29</w:t>
            </w:r>
          </w:p>
        </w:tc>
      </w:tr>
      <w:tr w:rsidR="00243764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812 01 05 02 01 00 0000 610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" w:eastAsia="Times New Roman CYR" w:hAnsi="Times New Roman" w:cs="Times New Roman"/>
              </w:rPr>
              <w:t>64520,566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4C326E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9420,29</w:t>
            </w:r>
          </w:p>
        </w:tc>
      </w:tr>
      <w:tr w:rsidR="00A27D6D" w:rsidRPr="00243764" w:rsidTr="00AB6F0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812 01 05 02 01 05 0000 610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 CYR" w:hAnsi="Times New Roman CYR" w:cs="Times New Roman CYR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A27D6D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43764">
              <w:rPr>
                <w:rFonts w:ascii="Times New Roman" w:eastAsia="Times New Roman CYR" w:hAnsi="Times New Roman" w:cs="Times New Roman"/>
              </w:rPr>
              <w:t>64520,566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6D" w:rsidRPr="00243764" w:rsidRDefault="004C326E" w:rsidP="000C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764">
              <w:rPr>
                <w:rFonts w:ascii="Times New Roman" w:hAnsi="Times New Roman" w:cs="Times New Roman"/>
              </w:rPr>
              <w:t>9420,29</w:t>
            </w:r>
          </w:p>
        </w:tc>
      </w:tr>
    </w:tbl>
    <w:p w:rsidR="00A27D6D" w:rsidRPr="00243764" w:rsidRDefault="00A27D6D" w:rsidP="00A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27D6D" w:rsidRDefault="00A27D6D" w:rsidP="00A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6F04" w:rsidRPr="00243764" w:rsidRDefault="00AB6F04" w:rsidP="00A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66F72" w:rsidRPr="00355A8C" w:rsidRDefault="00A27D6D" w:rsidP="00AB6F04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</w:t>
      </w:r>
      <w:r w:rsidRPr="00355A8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4C326E" w:rsidRPr="00355A8C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355A8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65AB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55A8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B6F0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40B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F0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40B41">
        <w:rPr>
          <w:rFonts w:ascii="Times New Roman CYR" w:hAnsi="Times New Roman CYR" w:cs="Times New Roman CYR"/>
          <w:sz w:val="28"/>
          <w:szCs w:val="28"/>
        </w:rPr>
        <w:t xml:space="preserve"> В.</w:t>
      </w:r>
      <w:r w:rsidRPr="00355A8C">
        <w:rPr>
          <w:rFonts w:ascii="Times New Roman CYR" w:hAnsi="Times New Roman CYR" w:cs="Times New Roman CYR"/>
          <w:sz w:val="28"/>
          <w:szCs w:val="28"/>
        </w:rPr>
        <w:t>Н. Ручкин</w:t>
      </w:r>
    </w:p>
    <w:sectPr w:rsidR="00366F72" w:rsidRPr="00355A8C" w:rsidSect="006E62C3">
      <w:pgSz w:w="12240" w:h="1584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2"/>
    <w:rsid w:val="000125E7"/>
    <w:rsid w:val="00043629"/>
    <w:rsid w:val="00061B2E"/>
    <w:rsid w:val="00092BB0"/>
    <w:rsid w:val="000A2453"/>
    <w:rsid w:val="000A5FE2"/>
    <w:rsid w:val="000A72EA"/>
    <w:rsid w:val="000C7D64"/>
    <w:rsid w:val="000E7955"/>
    <w:rsid w:val="0010640A"/>
    <w:rsid w:val="00127671"/>
    <w:rsid w:val="00154B50"/>
    <w:rsid w:val="00165A79"/>
    <w:rsid w:val="00167F05"/>
    <w:rsid w:val="001D550F"/>
    <w:rsid w:val="001E4F32"/>
    <w:rsid w:val="001E5D6C"/>
    <w:rsid w:val="001F0A6B"/>
    <w:rsid w:val="00236845"/>
    <w:rsid w:val="00243764"/>
    <w:rsid w:val="0024564C"/>
    <w:rsid w:val="00272A92"/>
    <w:rsid w:val="00274762"/>
    <w:rsid w:val="00292C4F"/>
    <w:rsid w:val="002A301B"/>
    <w:rsid w:val="002F1AEF"/>
    <w:rsid w:val="002F5676"/>
    <w:rsid w:val="002F7E6C"/>
    <w:rsid w:val="00340B41"/>
    <w:rsid w:val="00355A8C"/>
    <w:rsid w:val="00366F72"/>
    <w:rsid w:val="0037646E"/>
    <w:rsid w:val="0037791F"/>
    <w:rsid w:val="00384C33"/>
    <w:rsid w:val="0039199E"/>
    <w:rsid w:val="00394C9B"/>
    <w:rsid w:val="003B04E1"/>
    <w:rsid w:val="003B6F00"/>
    <w:rsid w:val="003C31D6"/>
    <w:rsid w:val="003C5310"/>
    <w:rsid w:val="003E139A"/>
    <w:rsid w:val="0044064B"/>
    <w:rsid w:val="00465ABF"/>
    <w:rsid w:val="0047738C"/>
    <w:rsid w:val="00486B49"/>
    <w:rsid w:val="004871B7"/>
    <w:rsid w:val="004A2FB7"/>
    <w:rsid w:val="004A3245"/>
    <w:rsid w:val="004C0794"/>
    <w:rsid w:val="004C326E"/>
    <w:rsid w:val="004C4811"/>
    <w:rsid w:val="004F567F"/>
    <w:rsid w:val="0051665C"/>
    <w:rsid w:val="00531BFA"/>
    <w:rsid w:val="005554A2"/>
    <w:rsid w:val="005661D7"/>
    <w:rsid w:val="005715A0"/>
    <w:rsid w:val="0057442A"/>
    <w:rsid w:val="006247CD"/>
    <w:rsid w:val="00657F65"/>
    <w:rsid w:val="0067651F"/>
    <w:rsid w:val="006956F1"/>
    <w:rsid w:val="006E62C3"/>
    <w:rsid w:val="006F3D31"/>
    <w:rsid w:val="00713229"/>
    <w:rsid w:val="0072689F"/>
    <w:rsid w:val="007328F5"/>
    <w:rsid w:val="007449E1"/>
    <w:rsid w:val="0075600B"/>
    <w:rsid w:val="00762184"/>
    <w:rsid w:val="007C078C"/>
    <w:rsid w:val="007D28B5"/>
    <w:rsid w:val="007E71D9"/>
    <w:rsid w:val="007F5080"/>
    <w:rsid w:val="00814478"/>
    <w:rsid w:val="00854CD5"/>
    <w:rsid w:val="00857466"/>
    <w:rsid w:val="00860012"/>
    <w:rsid w:val="00885F52"/>
    <w:rsid w:val="008927D6"/>
    <w:rsid w:val="008B2E8B"/>
    <w:rsid w:val="008C3FD6"/>
    <w:rsid w:val="008D0603"/>
    <w:rsid w:val="008E4815"/>
    <w:rsid w:val="009032CC"/>
    <w:rsid w:val="00907156"/>
    <w:rsid w:val="00966230"/>
    <w:rsid w:val="00A047D5"/>
    <w:rsid w:val="00A12F9A"/>
    <w:rsid w:val="00A27D6D"/>
    <w:rsid w:val="00A55321"/>
    <w:rsid w:val="00A76938"/>
    <w:rsid w:val="00AB31FE"/>
    <w:rsid w:val="00AB6F04"/>
    <w:rsid w:val="00AB726D"/>
    <w:rsid w:val="00AC2051"/>
    <w:rsid w:val="00AE42C1"/>
    <w:rsid w:val="00B31F49"/>
    <w:rsid w:val="00B45A98"/>
    <w:rsid w:val="00B5584A"/>
    <w:rsid w:val="00B75636"/>
    <w:rsid w:val="00B86C4F"/>
    <w:rsid w:val="00B91063"/>
    <w:rsid w:val="00BE5FAA"/>
    <w:rsid w:val="00BF303E"/>
    <w:rsid w:val="00C00FE5"/>
    <w:rsid w:val="00C306BF"/>
    <w:rsid w:val="00C66EC3"/>
    <w:rsid w:val="00CE1F1E"/>
    <w:rsid w:val="00CE6BD4"/>
    <w:rsid w:val="00CF42D2"/>
    <w:rsid w:val="00CF7D23"/>
    <w:rsid w:val="00D21350"/>
    <w:rsid w:val="00D351CF"/>
    <w:rsid w:val="00D57990"/>
    <w:rsid w:val="00D741AC"/>
    <w:rsid w:val="00DA6B44"/>
    <w:rsid w:val="00DD1A53"/>
    <w:rsid w:val="00E021EB"/>
    <w:rsid w:val="00E33843"/>
    <w:rsid w:val="00E55EA5"/>
    <w:rsid w:val="00E675A0"/>
    <w:rsid w:val="00E70E56"/>
    <w:rsid w:val="00EA12CB"/>
    <w:rsid w:val="00EC127D"/>
    <w:rsid w:val="00EF4C14"/>
    <w:rsid w:val="00F14F6B"/>
    <w:rsid w:val="00F22B07"/>
    <w:rsid w:val="00F31057"/>
    <w:rsid w:val="00FA62E5"/>
    <w:rsid w:val="00FC63E0"/>
    <w:rsid w:val="00FD0471"/>
    <w:rsid w:val="00FD6672"/>
    <w:rsid w:val="00FE16EE"/>
    <w:rsid w:val="00FE5527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27D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TML">
    <w:name w:val="HTML Cite"/>
    <w:basedOn w:val="a0"/>
    <w:uiPriority w:val="99"/>
    <w:semiHidden/>
    <w:unhideWhenUsed/>
    <w:rsid w:val="00A27D6D"/>
    <w:rPr>
      <w:i/>
      <w:iCs/>
    </w:rPr>
  </w:style>
  <w:style w:type="table" w:styleId="a5">
    <w:name w:val="Table Grid"/>
    <w:basedOn w:val="a1"/>
    <w:uiPriority w:val="59"/>
    <w:rsid w:val="00A27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E62C3"/>
    <w:rPr>
      <w:b/>
      <w:bCs/>
    </w:rPr>
  </w:style>
  <w:style w:type="paragraph" w:styleId="a7">
    <w:name w:val="Normal (Web)"/>
    <w:basedOn w:val="a"/>
    <w:uiPriority w:val="99"/>
    <w:semiHidden/>
    <w:unhideWhenUsed/>
    <w:rsid w:val="006E62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27D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TML">
    <w:name w:val="HTML Cite"/>
    <w:basedOn w:val="a0"/>
    <w:uiPriority w:val="99"/>
    <w:semiHidden/>
    <w:unhideWhenUsed/>
    <w:rsid w:val="00A27D6D"/>
    <w:rPr>
      <w:i/>
      <w:iCs/>
    </w:rPr>
  </w:style>
  <w:style w:type="table" w:styleId="a5">
    <w:name w:val="Table Grid"/>
    <w:basedOn w:val="a1"/>
    <w:uiPriority w:val="59"/>
    <w:rsid w:val="00A27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E62C3"/>
    <w:rPr>
      <w:b/>
      <w:bCs/>
    </w:rPr>
  </w:style>
  <w:style w:type="paragraph" w:styleId="a7">
    <w:name w:val="Normal (Web)"/>
    <w:basedOn w:val="a"/>
    <w:uiPriority w:val="99"/>
    <w:semiHidden/>
    <w:unhideWhenUsed/>
    <w:rsid w:val="006E62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4;&#1073;&#1084;&#1077;&#1085;\&#1041;&#1102;&#1076;&#1078;&#1077;&#1090;\&#1041;&#1102;&#1076;&#1078;&#1077;&#1090;%202016%20&#1075;&#1086;&#1076;&#1072;\www.adminkorf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9684-16B2-4A37-968B-9CACF8AC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45</Pages>
  <Words>8763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А.В. Рыжков</cp:lastModifiedBy>
  <cp:revision>7</cp:revision>
  <cp:lastPrinted>2017-05-02T06:56:00Z</cp:lastPrinted>
  <dcterms:created xsi:type="dcterms:W3CDTF">2017-05-22T01:59:00Z</dcterms:created>
  <dcterms:modified xsi:type="dcterms:W3CDTF">2017-05-27T22:11:00Z</dcterms:modified>
</cp:coreProperties>
</file>