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52" w:rsidRPr="00F65174" w:rsidRDefault="00DB2D52" w:rsidP="00DB2D5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65174">
        <w:rPr>
          <w:rFonts w:ascii="Times New Roman CYR" w:hAnsi="Times New Roman CYR" w:cs="Times New Roman CYR"/>
          <w:b/>
          <w:sz w:val="28"/>
          <w:szCs w:val="28"/>
        </w:rPr>
        <w:t>СОВЕТ ДЕПУТАТОВ</w:t>
      </w:r>
    </w:p>
    <w:p w:rsidR="00DB2D52" w:rsidRPr="00F65174" w:rsidRDefault="00DB2D52" w:rsidP="00DB2D5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65174">
        <w:rPr>
          <w:rFonts w:ascii="Times New Roman CYR" w:hAnsi="Times New Roman CYR" w:cs="Times New Roman CYR"/>
          <w:b/>
          <w:sz w:val="28"/>
          <w:szCs w:val="28"/>
        </w:rPr>
        <w:t>КОРФОВСКОГО ГОРОДСКОГО ПОСЕЛЕНИЯ</w:t>
      </w:r>
    </w:p>
    <w:p w:rsidR="00DB2D52" w:rsidRDefault="00DB2D52" w:rsidP="00DB2D5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Хабаровского муниципального района </w:t>
      </w:r>
    </w:p>
    <w:p w:rsidR="00DB2D52" w:rsidRPr="00BB4DB4" w:rsidRDefault="00DB2D52" w:rsidP="00DB2D5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DB2D52" w:rsidRDefault="00DB2D52" w:rsidP="00DB2D5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B2D52" w:rsidRPr="00F65174" w:rsidRDefault="00DB2D52" w:rsidP="00DB2D5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65174">
        <w:rPr>
          <w:rFonts w:ascii="Times New Roman CYR" w:hAnsi="Times New Roman CYR" w:cs="Times New Roman CYR"/>
          <w:b/>
          <w:sz w:val="28"/>
          <w:szCs w:val="28"/>
        </w:rPr>
        <w:t>РЕШЕНИЕ</w:t>
      </w:r>
    </w:p>
    <w:p w:rsidR="00DB2D52" w:rsidRPr="00BB4DB4" w:rsidRDefault="00DB2D52" w:rsidP="00DB2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2D52" w:rsidRPr="00F65174" w:rsidRDefault="007816AC" w:rsidP="00DB2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12.07.2018</w:t>
      </w:r>
      <w:r w:rsidR="00DB2D5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B2D52" w:rsidRPr="00BB4DB4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59/309</w:t>
      </w:r>
    </w:p>
    <w:p w:rsidR="004E361E" w:rsidRDefault="004E361E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</w:p>
    <w:p w:rsidR="004E361E" w:rsidRPr="00DB2D52" w:rsidRDefault="00493E27" w:rsidP="00DB2D52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Об утверждении отчета об исполнении бюджета</w:t>
      </w:r>
      <w:r w:rsidR="00DB2D52"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sz w:val="28"/>
        </w:rPr>
        <w:t>Корфовского городского поселения Хабаровского</w:t>
      </w:r>
      <w:r w:rsidR="00DB2D52"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муниципального района Хабаровского края </w:t>
      </w:r>
    </w:p>
    <w:p w:rsidR="004E361E" w:rsidRDefault="00493E27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за I полугодие 2018 года</w:t>
      </w:r>
    </w:p>
    <w:p w:rsidR="004E361E" w:rsidRDefault="004E361E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</w:p>
    <w:p w:rsidR="00DB2D52" w:rsidRPr="00F65174" w:rsidRDefault="00DB2D52" w:rsidP="00DB2D52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F65174">
        <w:rPr>
          <w:sz w:val="28"/>
          <w:szCs w:val="28"/>
        </w:rPr>
        <w:t>Руководствуясь Бюджетным кодексом Российской Федерации, Положением о бюджетном процессе в Корфовском городском поселении Хабаровского муниципального района Хабаровского края, утвержденного решением Совета депутатов Корфовского городского поселения Хабаровского муниципального района Хабаровского края от 29.12.2014 № 14/86, заслушав информацию главного специалиста администрации Корфовского городского поселения Хабаровского муниципального района Хабаровского края, Совет депутатов Корфовского городского поселения Хабаровского муниципального района Хабаровского края</w:t>
      </w:r>
      <w:proofErr w:type="gramEnd"/>
    </w:p>
    <w:p w:rsidR="00DB2D52" w:rsidRPr="00F65174" w:rsidRDefault="00DB2D52" w:rsidP="00DB2D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3"/>
          <w:sz w:val="28"/>
          <w:szCs w:val="28"/>
        </w:rPr>
      </w:pPr>
      <w:r w:rsidRPr="00F65174">
        <w:rPr>
          <w:rFonts w:ascii="Times New Roman" w:hAnsi="Times New Roman" w:cs="Times New Roman"/>
          <w:b/>
          <w:kern w:val="3"/>
          <w:sz w:val="28"/>
          <w:szCs w:val="28"/>
        </w:rPr>
        <w:t>РЕШИЛ:</w:t>
      </w:r>
    </w:p>
    <w:p w:rsidR="004E361E" w:rsidRDefault="00493E27">
      <w:pPr>
        <w:suppressAutoHyphens/>
        <w:spacing w:after="0" w:line="240" w:lineRule="auto"/>
        <w:ind w:firstLine="855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1. Утвердить отчёт об исполнении бюджета Корфовского городского поселения Хабаровского муниципального района Хабаровского края за I полугодие 2018 года по доходам в сумме </w:t>
      </w:r>
      <w:r w:rsidR="00BC7D2F">
        <w:rPr>
          <w:rFonts w:ascii="Times New Roman CYR" w:eastAsia="Times New Roman CYR" w:hAnsi="Times New Roman CYR" w:cs="Times New Roman CYR"/>
          <w:sz w:val="28"/>
        </w:rPr>
        <w:t>21204,9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тысяч рублей (</w:t>
      </w:r>
      <w:r w:rsidR="00BC7D2F">
        <w:rPr>
          <w:rFonts w:ascii="Times New Roman CYR" w:eastAsia="Times New Roman CYR" w:hAnsi="Times New Roman CYR" w:cs="Times New Roman CYR"/>
          <w:sz w:val="28"/>
        </w:rPr>
        <w:t>31</w:t>
      </w:r>
      <w:r>
        <w:rPr>
          <w:rFonts w:ascii="Times New Roman CYR" w:eastAsia="Times New Roman CYR" w:hAnsi="Times New Roman CYR" w:cs="Times New Roman CYR"/>
          <w:sz w:val="28"/>
        </w:rPr>
        <w:t xml:space="preserve"> % от плана) и расходам в сумме </w:t>
      </w:r>
      <w:r w:rsidR="00BC7D2F">
        <w:rPr>
          <w:rFonts w:ascii="Times New Roman CYR" w:eastAsia="Times New Roman CYR" w:hAnsi="Times New Roman CYR" w:cs="Times New Roman CYR"/>
          <w:sz w:val="28"/>
        </w:rPr>
        <w:t>26172,0</w:t>
      </w:r>
      <w:r>
        <w:rPr>
          <w:rFonts w:ascii="Times New Roman CYR" w:eastAsia="Times New Roman CYR" w:hAnsi="Times New Roman CYR" w:cs="Times New Roman CYR"/>
          <w:sz w:val="28"/>
        </w:rPr>
        <w:t xml:space="preserve"> тысяч рублей (</w:t>
      </w:r>
      <w:r w:rsidR="00BC7D2F">
        <w:rPr>
          <w:rFonts w:ascii="Times New Roman CYR" w:eastAsia="Times New Roman CYR" w:hAnsi="Times New Roman CYR" w:cs="Times New Roman CYR"/>
          <w:sz w:val="28"/>
        </w:rPr>
        <w:t>34,79</w:t>
      </w:r>
      <w:r>
        <w:rPr>
          <w:rFonts w:ascii="Times New Roman CYR" w:eastAsia="Times New Roman CYR" w:hAnsi="Times New Roman CYR" w:cs="Times New Roman CYR"/>
          <w:sz w:val="28"/>
        </w:rPr>
        <w:t xml:space="preserve"> % от плана), согласно приложениям №</w:t>
      </w:r>
      <w:r w:rsidR="00DB2D52">
        <w:rPr>
          <w:rFonts w:ascii="Times New Roman CYR" w:eastAsia="Times New Roman CYR" w:hAnsi="Times New Roman CYR" w:cs="Times New Roman CYR"/>
          <w:sz w:val="28"/>
        </w:rPr>
        <w:t xml:space="preserve">№ </w:t>
      </w:r>
      <w:r>
        <w:rPr>
          <w:rFonts w:ascii="Times New Roman CYR" w:eastAsia="Times New Roman CYR" w:hAnsi="Times New Roman CYR" w:cs="Times New Roman CYR"/>
          <w:sz w:val="28"/>
        </w:rPr>
        <w:t>1, 2, 3, 4, 5.</w:t>
      </w:r>
    </w:p>
    <w:p w:rsidR="004E361E" w:rsidRDefault="00493E27">
      <w:pPr>
        <w:spacing w:after="0" w:line="240" w:lineRule="auto"/>
        <w:ind w:firstLine="855"/>
        <w:jc w:val="both"/>
        <w:rPr>
          <w:rFonts w:ascii="Calibri" w:eastAsia="Calibri" w:hAnsi="Calibri" w:cs="Calibri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2. Опубликовать (обнародовать) настоящее решение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муниципального района Хабаровского края </w:t>
      </w:r>
      <w:hyperlink r:id="rId5">
        <w:r w:rsidRPr="006E7D8C">
          <w:rPr>
            <w:rFonts w:ascii="Times New Roman CYR" w:eastAsia="Times New Roman CYR" w:hAnsi="Times New Roman CYR" w:cs="Times New Roman CYR"/>
            <w:sz w:val="28"/>
          </w:rPr>
          <w:t>www</w:t>
        </w:r>
        <w:r w:rsidRPr="006E7D8C">
          <w:rPr>
            <w:rFonts w:ascii="Calibri" w:eastAsia="Calibri" w:hAnsi="Calibri" w:cs="Calibri"/>
            <w:vanish/>
            <w:sz w:val="28"/>
          </w:rPr>
          <w:t>HYPERLINK "file:///D:/Обмен/Бюджет/Бюджет%202016%20года/www.adminkorfovskoe.ru"</w:t>
        </w:r>
        <w:r w:rsidRPr="006E7D8C">
          <w:rPr>
            <w:rFonts w:ascii="Calibri" w:eastAsia="Calibri" w:hAnsi="Calibri" w:cs="Calibri"/>
            <w:sz w:val="28"/>
          </w:rPr>
          <w:t>.</w:t>
        </w:r>
        <w:r w:rsidRPr="006E7D8C">
          <w:rPr>
            <w:rFonts w:ascii="Times New Roman CYR" w:eastAsia="Times New Roman CYR" w:hAnsi="Times New Roman CYR" w:cs="Times New Roman CYR"/>
            <w:vanish/>
            <w:sz w:val="28"/>
          </w:rPr>
          <w:t>HYPERLINK "file:///D:/Обмен/Бюджет/Бюджет%202016%20года/www.adminkorfovskoe.ru"</w:t>
        </w:r>
        <w:r w:rsidRPr="006E7D8C">
          <w:rPr>
            <w:rFonts w:ascii="Times New Roman CYR" w:eastAsia="Times New Roman CYR" w:hAnsi="Times New Roman CYR" w:cs="Times New Roman CYR"/>
            <w:sz w:val="28"/>
          </w:rPr>
          <w:t>adminkorfovskoe</w:t>
        </w:r>
        <w:r w:rsidRPr="006E7D8C">
          <w:rPr>
            <w:rFonts w:ascii="Calibri" w:eastAsia="Calibri" w:hAnsi="Calibri" w:cs="Calibri"/>
            <w:vanish/>
            <w:sz w:val="28"/>
          </w:rPr>
          <w:t>HYPERLINK "file:///D:/Обмен/Бюджет/Бюджет%202016%20года/www.adminkorfovskoe.ru"</w:t>
        </w:r>
        <w:r w:rsidRPr="006E7D8C">
          <w:rPr>
            <w:rFonts w:ascii="Calibri" w:eastAsia="Calibri" w:hAnsi="Calibri" w:cs="Calibri"/>
            <w:sz w:val="28"/>
          </w:rPr>
          <w:t>.</w:t>
        </w:r>
        <w:r w:rsidRPr="006E7D8C">
          <w:rPr>
            <w:rFonts w:ascii="Times New Roman CYR" w:eastAsia="Times New Roman CYR" w:hAnsi="Times New Roman CYR" w:cs="Times New Roman CYR"/>
            <w:vanish/>
            <w:sz w:val="28"/>
          </w:rPr>
          <w:t>HYPERLINK "file:///D:/Обмен/Бюджет/Бюджет%202016%20года/www.adminkorfovskoe.ru"</w:t>
        </w:r>
        <w:r w:rsidRPr="006E7D8C">
          <w:rPr>
            <w:rFonts w:ascii="Times New Roman CYR" w:eastAsia="Times New Roman CYR" w:hAnsi="Times New Roman CYR" w:cs="Times New Roman CYR"/>
            <w:sz w:val="28"/>
          </w:rPr>
          <w:t>ru</w:t>
        </w:r>
      </w:hyperlink>
      <w:r>
        <w:rPr>
          <w:rFonts w:ascii="Calibri" w:eastAsia="Calibri" w:hAnsi="Calibri" w:cs="Calibri"/>
          <w:sz w:val="28"/>
        </w:rPr>
        <w:t>.</w:t>
      </w:r>
    </w:p>
    <w:p w:rsidR="004E361E" w:rsidRDefault="00493E27">
      <w:pPr>
        <w:spacing w:after="0" w:line="240" w:lineRule="auto"/>
        <w:ind w:firstLine="855"/>
        <w:jc w:val="both"/>
        <w:rPr>
          <w:rFonts w:ascii="Calibri" w:eastAsia="Calibri" w:hAnsi="Calibri" w:cs="Calibri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 Настоящее решение вступает в силу после его официального опубликования (обнародования)</w:t>
      </w:r>
      <w:r>
        <w:rPr>
          <w:rFonts w:ascii="Calibri" w:eastAsia="Calibri" w:hAnsi="Calibri" w:cs="Calibri"/>
          <w:sz w:val="28"/>
        </w:rPr>
        <w:t>.</w:t>
      </w:r>
    </w:p>
    <w:p w:rsidR="004E361E" w:rsidRDefault="004E361E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4E361E" w:rsidRDefault="004E361E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DB2D52" w:rsidRDefault="00DB2D52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4E361E" w:rsidRDefault="00493E2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Председатель Совета депутатов                                                          В.Н. Ручкин</w:t>
      </w:r>
    </w:p>
    <w:p w:rsidR="004E361E" w:rsidRDefault="004E361E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B2D52" w:rsidRDefault="00DB2D52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B2D52" w:rsidRDefault="00DB2D52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4E361E" w:rsidRDefault="00493E2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Глава городского поселения</w:t>
      </w:r>
      <w:r>
        <w:rPr>
          <w:rFonts w:ascii="Times New Roman CYR" w:eastAsia="Times New Roman CYR" w:hAnsi="Times New Roman CYR" w:cs="Times New Roman CYR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ab/>
        <w:t xml:space="preserve">         </w:t>
      </w:r>
      <w:r w:rsidR="00DB2D52">
        <w:rPr>
          <w:rFonts w:ascii="Times New Roman CYR" w:eastAsia="Times New Roman CYR" w:hAnsi="Times New Roman CYR" w:cs="Times New Roman CYR"/>
          <w:sz w:val="28"/>
        </w:rPr>
        <w:t xml:space="preserve">                              Э.</w:t>
      </w:r>
      <w:r>
        <w:rPr>
          <w:rFonts w:ascii="Times New Roman CYR" w:eastAsia="Times New Roman CYR" w:hAnsi="Times New Roman CYR" w:cs="Times New Roman CYR"/>
          <w:sz w:val="28"/>
        </w:rPr>
        <w:t xml:space="preserve">Б.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Аврамец</w:t>
      </w:r>
      <w:proofErr w:type="spellEnd"/>
    </w:p>
    <w:p w:rsidR="00DB2D52" w:rsidRDefault="00DB2D52" w:rsidP="00DB2D52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1"/>
        <w:rPr>
          <w:rFonts w:ascii="Times New Roman CYR" w:hAnsi="Times New Roman CYR" w:cs="Times New Roman CYR"/>
          <w:sz w:val="28"/>
          <w:szCs w:val="28"/>
        </w:rPr>
      </w:pPr>
    </w:p>
    <w:p w:rsidR="00DB2D52" w:rsidRPr="00243764" w:rsidRDefault="00DB2D52" w:rsidP="00DB2D52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lastRenderedPageBreak/>
        <w:t>Приложение № 1</w:t>
      </w:r>
    </w:p>
    <w:p w:rsidR="00DB2D52" w:rsidRPr="00243764" w:rsidRDefault="00DB2D52" w:rsidP="00DB2D52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DB2D52" w:rsidRPr="00243764" w:rsidRDefault="00DB2D52" w:rsidP="00DB2D52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Корфовского городского поселения</w:t>
      </w:r>
    </w:p>
    <w:p w:rsidR="00DB2D52" w:rsidRPr="00243764" w:rsidRDefault="00DB2D52" w:rsidP="00DB2D52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муниципального района</w:t>
      </w:r>
    </w:p>
    <w:p w:rsidR="00DB2D52" w:rsidRPr="00243764" w:rsidRDefault="00DB2D52" w:rsidP="00DB2D52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DB2D52" w:rsidRPr="00243764" w:rsidRDefault="00DB2D52" w:rsidP="00DB2D52">
      <w:pPr>
        <w:widowControl w:val="0"/>
        <w:autoSpaceDE w:val="0"/>
        <w:autoSpaceDN w:val="0"/>
        <w:adjustRightInd w:val="0"/>
        <w:spacing w:after="0" w:line="240" w:lineRule="exact"/>
        <w:ind w:firstLine="46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12.07.2018 №</w:t>
      </w:r>
      <w:r w:rsidR="008976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16AC" w:rsidRPr="007816AC">
        <w:rPr>
          <w:rFonts w:ascii="Times New Roman CYR" w:hAnsi="Times New Roman CYR" w:cs="Times New Roman CYR"/>
          <w:sz w:val="28"/>
          <w:szCs w:val="28"/>
        </w:rPr>
        <w:t>59/309</w:t>
      </w:r>
    </w:p>
    <w:p w:rsidR="004E361E" w:rsidRDefault="004E361E">
      <w:pPr>
        <w:spacing w:after="0" w:line="284" w:lineRule="auto"/>
        <w:rPr>
          <w:rFonts w:ascii="Times New Roman CYR" w:eastAsia="Times New Roman CYR" w:hAnsi="Times New Roman CYR" w:cs="Times New Roman CYR"/>
          <w:sz w:val="28"/>
        </w:rPr>
      </w:pPr>
    </w:p>
    <w:p w:rsidR="004E361E" w:rsidRDefault="004E361E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4E361E" w:rsidRDefault="00493E2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Поступление доходов бюджета Корфовского городского поселения </w:t>
      </w:r>
    </w:p>
    <w:p w:rsidR="004E361E" w:rsidRDefault="00493E2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2018 году</w:t>
      </w:r>
    </w:p>
    <w:p w:rsidR="004E361E" w:rsidRDefault="00493E27">
      <w:pPr>
        <w:spacing w:after="0" w:line="240" w:lineRule="auto"/>
        <w:ind w:left="798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7"/>
        </w:rPr>
        <w:t xml:space="preserve">       </w:t>
      </w:r>
    </w:p>
    <w:p w:rsidR="004E361E" w:rsidRDefault="00493E27">
      <w:pPr>
        <w:suppressAutoHyphens/>
        <w:spacing w:after="0" w:line="240" w:lineRule="auto"/>
        <w:ind w:left="798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тыс. руб.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4111"/>
        <w:gridCol w:w="1134"/>
        <w:gridCol w:w="1149"/>
      </w:tblGrid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Код бюджетной классификации РФ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групп, подгрупп, статей, подстатей, элементов, кодов экономической классификации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 w:rsidP="00DB2D5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Утверждено</w:t>
            </w:r>
          </w:p>
          <w:p w:rsidR="004E361E" w:rsidRDefault="004E361E">
            <w:pPr>
              <w:suppressAutoHyphens/>
              <w:spacing w:after="0"/>
              <w:jc w:val="both"/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 w:rsidP="00DB2D52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1 00 00000 00 0000 000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64885,0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19736,9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1 01 00000 00 0000 000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tabs>
                <w:tab w:val="left" w:pos="497"/>
              </w:tabs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31695,0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tabs>
                <w:tab w:val="left" w:pos="497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12700,4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1 01 02000 01 0000 110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31695,0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12700,4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1 01 02010 01 0000 110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31524,0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12696,4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1 01 02020 01 0000 110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  частной</w:t>
            </w:r>
          </w:p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практикой, адвокатов, учредивших адвокатские кабинеты и других лиц, занимающихся частной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практикой в соответствии со ст. 227 НК РФ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63,0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101 02030 01 0000 110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 с доходов, полученных физическими лицами в соответствии со ст.228 НК РФ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108,0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2,9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1 03 00000 00 0000 000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1915,0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939,8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1 03 02000 01 0000 110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1915,0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939,8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1 03 02230 01 0000 110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714,0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407,3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1 03 02240 01 0000 110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1 03 02250 01 0000 110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1306,0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614,0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1 03 02260 01 0000 110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-110,0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-84,6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1 05 00000 00 0000 000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1947,0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2042,6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1 05 01000 01 0000 110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1947,0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2042,6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1 05 01010 01 0000 110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759,0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486,2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1 05 01011 01 0000 110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759,0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486,2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1 05 01012 01 0000 110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1 05 01020 01 0000 110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1188,0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1556,4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1 05 01021 01 0000 110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1188,0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1556,4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1 05 01022 01 0000 110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1 05 03000 01 0000 110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1 05 03010 01 0000 110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1 06 00000 00 0000 000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Налоги на имущество, в т. ч.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22899,0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2109,6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1 06 01000 00 0000 110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709,0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218,1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1 06 01030 13 0000 110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709,0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218,1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1 06 04000 02 0000 110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Транспортный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6083,0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1212,5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1 06 04011 02 0000 110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Транспортный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1954,0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560,6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1 06 04012 02 0000 110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Транспортный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4129,0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651,9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1 06 06000 00 0000 110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16107,0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679,0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1 06 06030 03 0000 110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13092,0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349,4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1 06 06033 13 0000 110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13092,0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349,4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1 06 06040 00 0000 110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3015,0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329,6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1 06 06043 13 0000 110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3015,0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329,6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1 08 00000 00 0000 000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48,0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14,7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1 08 04020 01 0000 110</w:t>
            </w:r>
          </w:p>
          <w:p w:rsidR="004E361E" w:rsidRDefault="004E361E">
            <w:pPr>
              <w:suppressAutoHyphens/>
              <w:spacing w:after="0"/>
              <w:jc w:val="both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48,0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14,7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1 11 00000 00 0000 000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Доходы, от использования имущества, находящегося 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4887,0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1513,6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1 11 05000 00 0000 120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Доходы, получаемые в виде арендной платы либо иной платы за передачу в возмездное пользование</w:t>
            </w:r>
          </w:p>
          <w:p w:rsidR="004E361E" w:rsidRDefault="00493E2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государственного и муниципального имущества (за исключением</w:t>
            </w:r>
            <w:proofErr w:type="gramEnd"/>
          </w:p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имущества муниципальных казенных,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1302,8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1 11 05010 00 0000 120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4236,0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1290,2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1 11 05013 13 0000 120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4236,0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1290,2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1 11 05030 00 0000 120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26,0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12,6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1 11 05035 13 0000 120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12,6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1 11 09000 00 0000 120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625,0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210,8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1 11 09040 00 0000 120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625,0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210,8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1 11 09045 13 0000 120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625,0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210,8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1 13 00000 00 0000 000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225,0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17,2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1 13 01000 00 0000 130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1 13 01990 00 0000 130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1 13 01995 13 0000 130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1 13 02000 00 0000 130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65,0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17,2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1 13 02990 00 0000 130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65,0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17,2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1 13 02995 13 0000 130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65,0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17,2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1 14 00000 00 0000 000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1019,0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357,9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1 14 01050 13 0000 410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квартир, находящихся в собственности городских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179,0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179,2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1 14 06000 00 0000 430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840,0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178,7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1 14 06010 00 0000 430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840,0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178,7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1 14 06013 13 0000 430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Доходы от продажи земельных участков, государственная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собственность на которые не разграничена и которые расположены в границах поселения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840,0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178,7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1 17 00000 00 0000 000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40,9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1 17 05000 00 0000 180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40,9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1 17 05050 13 0000 180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неналоговые доходы бюджетов городских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40,9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2 00 00000 00 0000 000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3515,64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1467,9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2 02 00000 00 0000 000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3480,64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1443,8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2 02 15001 13 0000 151</w:t>
            </w:r>
          </w:p>
          <w:p w:rsidR="004E361E" w:rsidRDefault="004E361E">
            <w:pPr>
              <w:suppressAutoHyphens/>
              <w:spacing w:after="0"/>
              <w:jc w:val="both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272,18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136,0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2 02 20000 00 0000 151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2547,65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18,56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2 02 25555 13 0000 151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2529,09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2 02 29999 13 0000 151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18,56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18,56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2 02 30000 00 0000 151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660,81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323,3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2 02 30024 13 0000 151</w:t>
            </w:r>
          </w:p>
          <w:p w:rsidR="004E361E" w:rsidRDefault="004E361E">
            <w:pPr>
              <w:suppressAutoHyphens/>
              <w:spacing w:after="0"/>
              <w:jc w:val="both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2,2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2,2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2 02 35118 13 0000 151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Субвенции бюджетам городских поселений на осуществление первичного воинского учета на территориях, где отсутствуют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555,61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269,6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2 02 35930 13 0000 151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103,0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51,5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2 02 40000 00 0000 151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965,9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2 02 49999 13 0000 151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965,9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2 07 00000 00 0000 000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35,0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24,1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2 07 05030 13 0000 180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35,0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24,1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2 19 60010 13 0000 151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DB2D52">
        <w:trPr>
          <w:trHeight w:val="1"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8 50 00000 00 0000 000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бюджета – ИТОГО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68400,64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9651E0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1E0">
              <w:rPr>
                <w:rFonts w:ascii="Times New Roman" w:eastAsia="Calibri" w:hAnsi="Times New Roman" w:cs="Times New Roman"/>
                <w:sz w:val="28"/>
                <w:szCs w:val="28"/>
              </w:rPr>
              <w:t>21204,9</w:t>
            </w:r>
          </w:p>
        </w:tc>
      </w:tr>
    </w:tbl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B2D52" w:rsidRDefault="00DB2D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4E361E" w:rsidRDefault="00493E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Совета депутатов                                                        В.Н. Ручкин</w:t>
      </w: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B2D52" w:rsidRDefault="00DB2D52" w:rsidP="00DB2D52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</w:p>
    <w:p w:rsidR="00DB2D52" w:rsidRPr="00243764" w:rsidRDefault="00DB2D52" w:rsidP="00DB2D52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2</w:t>
      </w:r>
    </w:p>
    <w:p w:rsidR="00DB2D52" w:rsidRPr="00243764" w:rsidRDefault="00DB2D52" w:rsidP="00DB2D52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DB2D52" w:rsidRPr="00243764" w:rsidRDefault="00DB2D52" w:rsidP="00DB2D52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Корфовского городского поселения</w:t>
      </w:r>
    </w:p>
    <w:p w:rsidR="00DB2D52" w:rsidRPr="00243764" w:rsidRDefault="00DB2D52" w:rsidP="00DB2D52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муниципального района</w:t>
      </w:r>
    </w:p>
    <w:p w:rsidR="00DB2D52" w:rsidRPr="00243764" w:rsidRDefault="00DB2D52" w:rsidP="00DB2D52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DB2D52" w:rsidRPr="00243764" w:rsidRDefault="00DB2D52" w:rsidP="00DB2D52">
      <w:pPr>
        <w:widowControl w:val="0"/>
        <w:autoSpaceDE w:val="0"/>
        <w:autoSpaceDN w:val="0"/>
        <w:adjustRightInd w:val="0"/>
        <w:spacing w:after="0" w:line="240" w:lineRule="exact"/>
        <w:ind w:firstLine="46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816AC" w:rsidRPr="007816AC">
        <w:rPr>
          <w:rFonts w:ascii="Times New Roman CYR" w:hAnsi="Times New Roman CYR" w:cs="Times New Roman CYR"/>
          <w:sz w:val="28"/>
          <w:szCs w:val="28"/>
        </w:rPr>
        <w:t>12.07.2018 № 59/309</w:t>
      </w:r>
    </w:p>
    <w:p w:rsidR="004E361E" w:rsidRDefault="004E361E">
      <w:pPr>
        <w:spacing w:after="0" w:line="284" w:lineRule="auto"/>
        <w:rPr>
          <w:rFonts w:ascii="Times New Roman CYR" w:eastAsia="Times New Roman CYR" w:hAnsi="Times New Roman CYR" w:cs="Times New Roman CYR"/>
          <w:sz w:val="28"/>
        </w:rPr>
      </w:pPr>
    </w:p>
    <w:p w:rsidR="004E361E" w:rsidRDefault="00493E2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Распределение бюджетных ассигнований </w:t>
      </w:r>
    </w:p>
    <w:p w:rsidR="004E361E" w:rsidRDefault="00493E2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 целевым статьям (муниципальным программам бюджета городского поселения и непрограммным направлениям деятельности) и группам (группам и подгруппам) видов расходов бюджета Корфовского городского поселения на 2018 год</w:t>
      </w:r>
    </w:p>
    <w:p w:rsidR="004E361E" w:rsidRDefault="004E361E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</w:p>
    <w:p w:rsidR="004E361E" w:rsidRDefault="00493E27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                                                                                                       в тыс. руб.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4"/>
        <w:gridCol w:w="1555"/>
        <w:gridCol w:w="677"/>
        <w:gridCol w:w="1537"/>
        <w:gridCol w:w="1341"/>
      </w:tblGrid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Наименование показателей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ЦСР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ВР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Утверждено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Исполнено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2018-2020 годы»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0100000001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C108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0100000001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0100000001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«Энергосбережение и повышение энергетической эффективности Корф. ГП на  2018-2020 годы»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0700000001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2870,0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42,1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0700000001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2870,0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42,1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0700000001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2870,0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42,1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«Физическая культура и спорт, молодёжная политика Корфовского городского поселения Хабаровского муниципального района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Хабаровского края на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на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2018-2020 годы»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1100000002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2300,0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1100000002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2300,0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Учреждения культуры и мероприятия в сфере культуры и кинематографии. Муниципальная программа "Доступная среда" на 2016 - 2018 годы".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1310000001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Закупка товаров, работ, услуг в целях капитального ремонта (государственного) муниципального имущества. Средства бюджета Корфовского городского поселения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1310000001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«Обеспечение пожарной безопасности на территории Корфовского городского поселения на период на 2018-2020 годы».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1600000001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77,1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1600000001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77,1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на 2018-2020 годы»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1810000000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860,0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1810000000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860,0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«Содержание автодорог и безопасность дорожного движения Корфовского городского поселения на 2018-2020 годы»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3790,0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2596,0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Монтаж, текущее содержание, обслуживание наружного освещения в рамках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1900000001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827,7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620,0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160,2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2170,0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1608,1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на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2018-2020 годы»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1900000010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7000,0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40,6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«Ремонт автомобильных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дорог общего пользования местного значения Корфовского городского поселения Хабаровского муниципального района Хабаровского края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на 2018-2020 годы». Прочая закупка товаров,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работ и услуг для государственных (муниципальных нужд)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1900000010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7000,0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40,6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2018-2020 годы.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2018-2020 годы».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58,56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2018-2020 годы». Средства бюджета Корфовского городского поселения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2018-2020 годы». Средства бюджета Хабаровского края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240000С310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" w:hAnsi="Times New Roman" w:cs="Times New Roman"/>
                <w:sz w:val="28"/>
                <w:szCs w:val="28"/>
              </w:rPr>
              <w:t>18,56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240000С310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18,56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«Корректировка градостроительной документации и межевания границ Корфовского городского поселения на 2018-2020 годы»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2500000001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79,6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2500000001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79,6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«Комплексное развитие систем коммунальной инфраструктуры Корфовского ГП на 2018-2020 годы»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2600000001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6100,0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593,6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2600000001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6100,0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593,6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2600000001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6100,0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258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593,6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«Безопасный город» на 2018-2020 годы»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2710000001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F361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41,7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2710000001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F361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41,7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«Благоустройство территории Корфовского городского поселения  на 2018-2020 годы»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2550,0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F361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1409,6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2550,0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F361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1409,6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2550,0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F361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1409,6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Приобретение саженцев, рассады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F361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Организация и содержание мест захоронения в рамках муниципальной программы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«Благоустройство территории Корфовского ГП на 2018-2020 годы»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2800000002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F361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Благоустройство дворовых территорий, устройство детск. и спортивных площадок, покос травы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850,0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F361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460,4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Ликвидация несанкционированных свалок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F361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919,2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Конкурс «На лучшую придомовую территорию»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F361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«Трудовое воспитание и          занятость</w:t>
            </w:r>
          </w:p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подростков в летний период  в возрасте от 14 до 18 лет на           территории Корфовского городского поселения Хабаровского                      муниципального района Хабаровского края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на 2018-2020 годы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».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3210000000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F361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4,4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работ, услуг для гос.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3210000000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F361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4,4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3900000000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" w:hAnsi="Times New Roman" w:cs="Times New Roman"/>
                <w:sz w:val="28"/>
                <w:szCs w:val="28"/>
              </w:rPr>
              <w:t>7706,892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F361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работ, услуг для гос.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3900000000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" w:hAnsi="Times New Roman" w:cs="Times New Roman"/>
                <w:sz w:val="28"/>
                <w:szCs w:val="28"/>
              </w:rPr>
              <w:t>7706,892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F361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Прочая закупка товаров, работ, услуг для гос. (муниципальных) нужд. Средства бюджета Корфовского городского поселения.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39000L555A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" w:hAnsi="Times New Roman" w:cs="Times New Roman"/>
                <w:sz w:val="28"/>
                <w:szCs w:val="28"/>
              </w:rPr>
              <w:t>5177,802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F361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дворовых территорий. Прочая закупка товаров, работ, услуг для гос. (муниципальных) нужд. Средства бюджета Корфовского городского поселения.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39001L555A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4702,709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F361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общественных территорий. Прочая закупка товаров, работ, услуг для гос. (муниципальных) нужд. Средства бюджета Корфовского городского поселения.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39002L555A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475,093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F361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Прочая закупка товаров, работ, услуг для гос.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(муниципальных) нужд. Средства бюджета Хабаровского края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39000R555A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2529,09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F361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дворовых территорий. Прочая закупка товаров, работ, услуг для гос. (муниципальных) нужд. Средства бюджета Хабаровского края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39001R555A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1339,574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F361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общественных территорий. Прочая закупка товаров, работ, услуг для гос. (муниципальных) нужд. Средства бюджета Хабаровского края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39002R555A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1189,516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F361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Глава муниципального образования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1198,3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F361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554,7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главе муниципального образования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1198,3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F361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554,7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Фонд оплаты труда главы муниципального образования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920,3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F361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431,2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Взносы по обязательному социальному страхованию на выплаты денежного содержания и иные выплаты главе муниципального образования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278,0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F361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123,5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и органов местного самоуправления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7200000000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12023,3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586C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6141,8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Центральный аппарат.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7220000000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12023,3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586C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6141,8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7419,3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294D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3623,4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Расходы на выплаты по оплате труда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5683,0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995C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2786,8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995C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1716,3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995C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836,3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Иные закупки товаров, работ, услуг для обеспечения</w:t>
            </w:r>
          </w:p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 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4480,0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995C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2414,8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1150,0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BB68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786,1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3330,0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BB68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1628,7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налогов, сборов и иных платежей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124,0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BB68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103,6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851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75A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2,2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прочих налогов и сборов и иных платежей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75A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89,3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иных платежей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75A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12,1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7300000000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1031,2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2165E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441,9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954,4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2165E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433,1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Фонд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оплаты труда председателя представительного органа муниципального образования Корфовского городского поселения</w:t>
            </w:r>
            <w:proofErr w:type="gramEnd"/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733,0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2165E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334,7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Взносы по обязательному социальному страхованию на выплаты денежного содержания и иные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221,4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2165E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98,4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представительных органов муниципальных образований. Прочая закупка товаров, работ, услуг для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7320000002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76,8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A94B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8,8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Обеспечение деятельности Контрольно-счётной палаты Корфовского городского поселения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434,9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A94B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181,2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434,9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A94B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181,2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по оплате труда председателю  Контрольно-счётной палаты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334,0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864A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138,2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Взносы по обязательному социальному страхованию на выплаты денежного содержания и иные выплаты председателю Контрольно-счётной палаты Корфовского городского поселения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100,9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864AC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 выполнение полномочий (администрирование)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660,81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A834D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166,2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 </w:t>
            </w:r>
            <w:r>
              <w:rPr>
                <w:rFonts w:ascii="Times New Roman" w:eastAsia="Times New Roman" w:hAnsi="Times New Roman" w:cs="Times New Roman"/>
                <w:sz w:val="28"/>
              </w:rPr>
              <w:t>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1017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1017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1017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555,61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C340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120,4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Расходы на выплаты по оплате труда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248,7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C340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110,2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191,0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C340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89,8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Осуществление первичного воинского учета на территориях,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где отсутствуют военные комиссариаты.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7520051180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57,7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C340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20,4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Осуществление первичного воинского учета на территориях, где отсутствуют военные комиссариаты. Иные закупки товаров, работ, услуг для обеспечения</w:t>
            </w:r>
          </w:p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" w:hAnsi="Times New Roman" w:cs="Times New Roman"/>
                <w:sz w:val="28"/>
                <w:szCs w:val="28"/>
              </w:rPr>
              <w:t>306,91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C340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10,1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C340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" w:hAnsi="Times New Roman" w:cs="Times New Roman"/>
                <w:sz w:val="28"/>
                <w:szCs w:val="28"/>
              </w:rPr>
              <w:t>305,91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C340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9,2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103,0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C340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45,8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Расходы на выплаты по оплате труда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41,66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C340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14,8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C340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11,1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66519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Иные закупки товаров, работ, услуг для обеспечения</w:t>
            </w:r>
          </w:p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государственных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7520059300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61,34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66519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Регистрация актов гражданского состояния. Закупка товаров, работ, услуг в сфере информационно-коммуникационных технологий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66519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62DF4" w:rsidRPr="00A84354" w:rsidRDefault="00493E2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59,84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66519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>9900000000</w:t>
            </w:r>
          </w:p>
          <w:p w:rsidR="004E361E" w:rsidRDefault="004E361E">
            <w:pPr>
              <w:suppressAutoHyphens/>
              <w:spacing w:after="0" w:line="240" w:lineRule="auto"/>
              <w:jc w:val="both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24250,638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B00701" w:rsidRDefault="00B00701" w:rsidP="00F62DF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7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1366</w:t>
            </w:r>
            <w:r w:rsidR="00F62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" w:hAnsi="Times New Roman" w:cs="Times New Roman"/>
                <w:sz w:val="28"/>
                <w:szCs w:val="28"/>
              </w:rPr>
              <w:t>24250,638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B007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13668,97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16110,1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9230,0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Расходы на выплаты персоналу казённых учреждений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10146,6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6108,4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Выполнение функций подведомственными учреждениями. Фонд оплаты труда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111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7458,5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4272,3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119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2688,1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1836,1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Иные закупки товаров, работ, услуг для обеспечения</w:t>
            </w:r>
          </w:p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государственных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9990000004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5843,26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3121,6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Выполнение функций подведомственными учреждениями.  Закупка товаров, работ и услуг в сфере информационно-</w:t>
            </w:r>
          </w:p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коммуникационных технологий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189,42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68,9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Выполнение функций подведомственными учреждениями. Прочая закупка товаров, работ, услуг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для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государственных</w:t>
            </w:r>
          </w:p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5653,84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3052,7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прочих налогов, сборов и иных платежей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120,24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851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12,24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Резервные фонды местных администраций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870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Пенсионное обеспечение. Доплаты к пенсиям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9990000009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305,8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132,3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Доплаты к пенсиям муниципальных служащих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9990000009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312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305,8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132,3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Дорожный фонд. Содержание, ремонт автомобильных дорог в границах городских округов и поселений в рамках непрограммных расходов. </w:t>
            </w:r>
            <w:r>
              <w:rPr>
                <w:rFonts w:ascii="Times New Roman" w:eastAsia="Times New Roman" w:hAnsi="Times New Roman" w:cs="Times New Roman"/>
                <w:sz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831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1003,06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1003,06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Другие общегосударственные вопросы. Иные непрограммные мероприятия.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370,0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170,7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170,7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 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321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350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 Уплата иных платежей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Капитальный ремонт муниципального жилищного фонда в рамках непрограммных расходов.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762,0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509,4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Капитальный ремонт муниципального жилищного фонда в рамках непрограммных расходов. Закупка товаров, работ, услуг в целях капитального ремонта (государственного) муниципального имущества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227,0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226,0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535,0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283,4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4,4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9990000017</w:t>
            </w:r>
          </w:p>
          <w:p w:rsidR="004E361E" w:rsidRDefault="004E361E">
            <w:pPr>
              <w:suppressAutoHyphens/>
              <w:spacing w:after="0" w:line="240" w:lineRule="auto"/>
              <w:jc w:val="both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4,4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" w:hAnsi="Times New Roman" w:cs="Times New Roman"/>
                <w:sz w:val="28"/>
                <w:szCs w:val="28"/>
              </w:rPr>
              <w:t>2700,768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838,6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Мероприятия в области коммунального хозяйства в рамках непрограммных расходов. Прочая закупка товаров, работ, услуг для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" w:hAnsi="Times New Roman" w:cs="Times New Roman"/>
                <w:sz w:val="28"/>
                <w:szCs w:val="28"/>
              </w:rPr>
              <w:t>1200,768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838,6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в области коммунального хозяйства в рамках непрограммных расходов.</w:t>
            </w:r>
          </w:p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812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9990000022</w:t>
            </w:r>
          </w:p>
          <w:p w:rsidR="004E361E" w:rsidRDefault="004E361E">
            <w:pPr>
              <w:suppressAutoHyphens/>
              <w:spacing w:after="0" w:line="240" w:lineRule="auto"/>
              <w:jc w:val="both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743,91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743,91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743,91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743,91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Массовый спорт. Мероприятия в области здравоохранения, спорта и физической культуры, туризма. Выполнение функций органами местного самоуправления в рамках непрограммных расходов.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9990000023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10,4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Массовый спорт. Мероприятия в области здравоохранения, спорта и физической культуры, туризма. Выполнение функций органами местного самоуправления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10,4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111,4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111,4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Общее образование. Реализация государственных функций, связанных с общегосударственным управлением.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Общее образование. Реализация государственных функций, связанных с общегосударственным управлением. Прочая закупка товаров, работ и услуг для государственных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25</w:t>
            </w:r>
            <w:r w:rsidR="00DB414E">
              <w:rPr>
                <w:rFonts w:ascii="Times New Roman" w:eastAsia="Times New Roman CYR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Общее образование. Реализация государственных функций, связанных с общегосударственным управлением. Премии и гранты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350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1290,0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860,8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1290,0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860,8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9990000039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 CYR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Выборы представительного органа власти муниципального образования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9990000039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880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Безвозмездные перечисления бюджетам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9990000103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Перечисления другим бюджетам бюджетной системы РФ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9990000103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540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DB41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>
        <w:trPr>
          <w:trHeight w:val="1"/>
        </w:trPr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>ИТОГО: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E361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E361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3A">
              <w:rPr>
                <w:rFonts w:ascii="Times New Roman" w:eastAsia="Times New Roman" w:hAnsi="Times New Roman" w:cs="Times New Roman"/>
                <w:sz w:val="28"/>
                <w:szCs w:val="28"/>
              </w:rPr>
              <w:t>75229,6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C1083A" w:rsidRDefault="00F62DF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26172,0</w:t>
            </w:r>
          </w:p>
        </w:tc>
      </w:tr>
    </w:tbl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B2D52" w:rsidRDefault="00DB2D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93E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депутатов                                               </w:t>
      </w:r>
      <w:r w:rsidR="00DB2D52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      В.Н. Ручкин</w:t>
      </w: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367FD" w:rsidRDefault="008367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367FD" w:rsidRDefault="008367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B2D52" w:rsidRDefault="00DB2D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B2D52" w:rsidRDefault="00DB2D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B2D52" w:rsidRPr="00243764" w:rsidRDefault="00DB2D52" w:rsidP="00DB2D52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3</w:t>
      </w:r>
    </w:p>
    <w:p w:rsidR="00DB2D52" w:rsidRPr="00243764" w:rsidRDefault="00DB2D52" w:rsidP="00DB2D52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DB2D52" w:rsidRPr="00243764" w:rsidRDefault="00DB2D52" w:rsidP="00DB2D52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Корфовского городского поселения</w:t>
      </w:r>
    </w:p>
    <w:p w:rsidR="00DB2D52" w:rsidRPr="00243764" w:rsidRDefault="00DB2D52" w:rsidP="00DB2D52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муниципального района</w:t>
      </w:r>
    </w:p>
    <w:p w:rsidR="00DB2D52" w:rsidRPr="00243764" w:rsidRDefault="00DB2D52" w:rsidP="00DB2D52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DB2D52" w:rsidRPr="00243764" w:rsidRDefault="00DB2D52" w:rsidP="00DB2D52">
      <w:pPr>
        <w:widowControl w:val="0"/>
        <w:autoSpaceDE w:val="0"/>
        <w:autoSpaceDN w:val="0"/>
        <w:adjustRightInd w:val="0"/>
        <w:spacing w:after="0" w:line="240" w:lineRule="exact"/>
        <w:ind w:firstLine="46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816AC" w:rsidRPr="007816AC">
        <w:rPr>
          <w:rFonts w:ascii="Times New Roman CYR" w:hAnsi="Times New Roman CYR" w:cs="Times New Roman CYR"/>
          <w:sz w:val="28"/>
          <w:szCs w:val="28"/>
        </w:rPr>
        <w:t>12.07.2018 № 59/309</w:t>
      </w:r>
    </w:p>
    <w:p w:rsidR="004E361E" w:rsidRDefault="004E361E">
      <w:pPr>
        <w:spacing w:after="0" w:line="284" w:lineRule="auto"/>
        <w:rPr>
          <w:rFonts w:ascii="Times New Roman CYR" w:eastAsia="Times New Roman CYR" w:hAnsi="Times New Roman CYR" w:cs="Times New Roman CYR"/>
          <w:sz w:val="28"/>
        </w:rPr>
      </w:pPr>
    </w:p>
    <w:p w:rsidR="004E361E" w:rsidRDefault="004E361E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4E361E" w:rsidRDefault="00493E2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Распределение бюджетных ассигнований по разделам, подразделам, целевым статьям и видам расходов бюджета городского поселения на 2018 год</w:t>
      </w:r>
    </w:p>
    <w:p w:rsidR="004E361E" w:rsidRDefault="004E361E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4E361E" w:rsidRDefault="00493E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тыс. руб.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425"/>
        <w:gridCol w:w="567"/>
        <w:gridCol w:w="1559"/>
        <w:gridCol w:w="709"/>
        <w:gridCol w:w="1276"/>
        <w:gridCol w:w="1142"/>
      </w:tblGrid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Наименование показателей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Утверждено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60DC">
              <w:rPr>
                <w:rFonts w:ascii="Times New Roman" w:eastAsia="Times New Roman CYR" w:hAnsi="Times New Roman" w:cs="Times New Roman"/>
                <w:sz w:val="28"/>
                <w:szCs w:val="28"/>
              </w:rPr>
              <w:t>Испол-нено</w:t>
            </w:r>
            <w:proofErr w:type="spellEnd"/>
            <w:proofErr w:type="gramEnd"/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ОБЩЕГОСУДАРСТВЕН-НЫЕ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 ВОПРОСЫ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15543,46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7660,0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1198,3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554,7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1198,3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554,7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главе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1198,3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554,7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Фонд оплаты труда главы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920,3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431,2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Взносы по обязательному социальному страхованию на выплаты денежного содержания и иные выплаты главе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278,0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123,5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1031,2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441,9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функций органов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государственной власти субъектов Российской Федерации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1031,2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441,9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Расходы на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954,4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433,1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Фонд оплаты труда</w:t>
            </w:r>
          </w:p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председателя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733,0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334,7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Взносы по обязательному социальному страхованию на выплаты денежного содержания и иные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221,4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98,4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представительных органов муниципальных образований. 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7320000002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76,8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8,8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12084,06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6146,1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«Развитие муниципальной службы в администрации Корфовского городского поселения Хабаровского 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муниципального района Хабаровского края на 2018-2020 годы»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58,56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2018-2020 годы». Средства бюджета Корфовского городского поселения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2015-2017 годы». Средства бюджета Хабаровского края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240000С310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18,56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12023,3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6141,8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12023,3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6141,8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7419,3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3623,4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Центральный аппарат. Выполнение функций органами местного самоуправления. Фонд оплаты труда муниципальных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органов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5683,0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2786,8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1716,3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836,3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Иные закупки товаров, работ, услуг для обеспечения</w:t>
            </w:r>
          </w:p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 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4480,0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2414,8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1150,0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786,1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3330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1628,7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124,0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103,6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2,2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прочих налогов и сборов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92,0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89,3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Уплата иных платежей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22,0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12,1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Обеспечение деятельности Контрольно-счётной палаты Корфовского ГП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434,9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181,2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434,9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181,2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Фонд оплаты труда председателю  Контрольно-счётной палаты Корфовского городского поселения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334,0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138,2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Взносы по обязательному социальному страхованию на выплаты денежного содержания и иные выплаты председателю Контрольно-счётной палаты Корфовского городского поселения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100,9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43,0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Выборы представительного органа власти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Прочие расходы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545,0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336,1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Другие общегосударственные вопросы. Иные непрограммные мероприятия.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170,7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170,7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tabs>
                <w:tab w:val="left" w:pos="369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 Иные бюджетные ассигнования. Уплата иных платежей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111,4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111,4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Общее образование. Реализация государственных функций, связанных с общегосударственным управлением.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75,0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54,0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Общее образование. Реализация государственных функций, связанных с общегосударственным управлением. 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Общее образование. Реализация государственных функций, связанных с общегосударственным управлением. Премии и гранты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555,61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120,4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Мобилизационная и вневойсковая подготовка. 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555,61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120,4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555,61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120,4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по оплате труда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248,7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110,2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191,0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89,8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57,7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20,4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Осуществление первичного воинского учета на территориях, где отсутствуют военные комиссариаты. Иные закупки товаров, работ, услуг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для обеспечения государственных  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306,91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10,1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7520051180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305,91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9,2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1958,0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164,6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Органы юстиции. 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103,0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45,8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103,0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A843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45,8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по оплате труда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41,66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14,8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11,1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9,66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Регистрация актов гражданского состояния. Иные закупки товаров, работ, услуг для обеспечения государственных  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61,34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31,0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Регистрация актов гражданского состояния. 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1,5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59,84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1855,0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118,8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«Обеспечение пожарной безопасности на территории Корфовского городского поселения на период 2018-2020 годы»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1600000001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1700,0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77,1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2018-2020 годы. Прочая закупка товаров, работ и услуг для гос.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2000000001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«Безопасный город» на 2018-2020 годы». Средства бюджета Корфовского городского поселения. Прочая закупка товаров, работ и услуг для гос.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2710000001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140,0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41,7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НАЦИОНАЛЬНАЯ ЭКОНОМИКА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21695,913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4580,1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20005,913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3639,7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на 2018-2020 годы». Средства бюджета Корфовского городского поселения. 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1810000000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860,0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«Содержание автодорог и безопасность дорожного движения Корфовского городского поселения на 2018-2020 годы»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3790,0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2596,0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Монтаж, текущее содержание, обслуживание наружного освещения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827,7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на 2018-2020 годы». Прочая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закупка товаров, работ, услуг для гос.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620,0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160,2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2170,0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1608,1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«Ремонт автомобильных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дорог общего пользования местного значения Корфовского городского поселения Хабаровского муниципального района Хабаровского края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на 2018-2020 годы». Прочая закупка товаров, работ, услуг для гос.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7000,0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40,6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Прочая закупка товаров, работ, услуг для гос.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7352,853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2022 годы». Прочая закупка товаров, работ, услуг для гос. (муниципальных) нужд. Средства бюджета Корфовского городского поселения.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39000L555A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4905,992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дворовых территорий. Прочая закупка товаров, работ, услуг для гос. (муниципальных) нужд. Средства бюджета Корфовского городского поселения.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39001L555A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4433,062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общественных территорий. Прочая закупка товаров, работ, услуг для гос. (муниципальных) нужд. Средства бюджета Корфовского городского поселения.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39002L555A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472,93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Дорожное хозяйство. Муниципальная программа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«Формирование современной городской среды Корфовского городского поселения Хабаровского муниципального района Хабаровского края на 2018-2022 годы». Прочая закупка товаров, работ, услуг для гос. (муниципальных) нужд. Средства бюджета Хабаровского края.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39000R555A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2446,861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дворовых территорий. Прочая закупка товаров, работ, услуг для гос. (муниципальных) нужд. Средства бюджета Хабаровского края.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39001R555A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1262,765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общественных территорий. Прочая закупка товаров, работ, услуг для гос. (муниципальных) нужд. Средства бюджета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Хабаровского края.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39002R555A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1184,096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Дорожный фонд. Содержание, ремонт автомобильных дорог в границах городских округов и поселений в рамках непрограммных расходов. </w:t>
            </w:r>
            <w:r>
              <w:rPr>
                <w:rFonts w:ascii="Times New Roman" w:eastAsia="Times New Roman" w:hAnsi="Times New Roman" w:cs="Times New Roman"/>
                <w:sz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831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1003,06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1003,06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1690,0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940,4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2018-2020 годы»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0100000001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«Корректировка градостроительной документации и межевания границ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2500000001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350,0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79,6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860,8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860,8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16500,717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C807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4146,0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Жилищное хозяйство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4032,0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C807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555,9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«Энергосбережение и повышение энергетической эффективности Корфовского городского поселения на 2018-2020 годы»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0700000001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2870,0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42,1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Жилищное хозяйство. Капитальный ремонт муниципального жилищного фонда в рамках непрограммных расходов.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762,0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509,4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Жилищное хозяйство. Закупка товаров, работ, услуг в целях капитального ремонта (государственного) муниципального имущества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227,0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226,0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535,0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283,4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4,4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8800,768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1432,2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«Комплексное развитие систем коммунальной инфраструктуры Корфовского ГП на 2018-2020 годы». Прочая закупка товаров, работ, услуг для гос.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2600000001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6100,0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593,6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2700,768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838,6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Мероприятия в области коммунального хозяйства в рамках непрограммных расходов. Прочая закупка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товаров, работ, услуг для гос.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9990000018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1200,768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838,6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Мероприятия в области коммунального хозяйства в рамках непрограммных расходов. </w:t>
            </w:r>
            <w:r>
              <w:rPr>
                <w:rFonts w:ascii="Times New Roman" w:eastAsia="Times New Roman" w:hAnsi="Times New Roman" w:cs="Times New Roman"/>
                <w:sz w:val="2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1500,0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3667,949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3837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2157,9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«Благоустройство территории Корфовского городского поселения на 2018-2020 годы»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2550,0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D74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1409,6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Приобретение саженцев, рассады в рамках муниципальной программы «Благоустройство территории Корфовского ГП на 2018-2020 годы». Прочая 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Организация и содержание мест захоронения в рамках муниципальной программы «Благоустройство территории Корфовского ГП на 2018-2020 годы». Прочая 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Благоустройство дворовых территорий (не включая асфальтирование), устройство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детск. и спортивных площадок, покос травы в рамках муниципальной программы «Благоустройство территории Корфовского ГП на 2018-2020 годы». Прочая 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460,4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Ликвидация несанкционированных свалок в рамках муниципальной программы «Благоустройство территории Корфовского ГП на 2018-2020 годы». 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1500,0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C3C5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919,2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Конкурс «На лучшую придомовую территорию» в рамках муниципальной программы «Благоустройство территории Корфовского ГП на 2018-2020 годы». Прочая 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«Трудовое воспитание и          занятость</w:t>
            </w:r>
          </w:p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подростков в летний период  в возрасте от 14 до 18 лет на           территории Корфовского городского поселения Хабаровского                      муниципального района Хабаровского края на 2018-2020 годы».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3210000000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4,4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Благоустройство. Муниципальная программа «Формирование современной городской среды Корфовского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городского поселения Хабаровского муниципального района Хабаровского края на 2018-2020 годы». Средства бюджета Корфовского городского поселения. Прочая 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354,039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2018-2020 годы». Прочая закупка товаров, работ, услуг для гос. (муниципальных) нужд. Средства бюджета Корфовского городского поселения.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39000L555A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271,81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2018-2020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дворовых территорий. Прочая закупка товаров, работ, услуг для гос. (муниципальных) нужд. Средства бюджета Корфовского городского поселения.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39001L555A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269,647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Благоустройство. Муниципальная программа «Формирование современной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городской среды Корфовского городского поселения Хабаровского муниципального района Хабаровского края на 2018-2020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общественных территорий. Прочая закупка товаров, работ, услуг для гос. (муниципальных) нужд. Средства бюджета Корфовского городского поселения.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39002L555A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2E6A44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44">
              <w:rPr>
                <w:rFonts w:ascii="Times New Roman" w:eastAsia="Times New Roman CYR" w:hAnsi="Times New Roman" w:cs="Times New Roman"/>
                <w:sz w:val="28"/>
                <w:szCs w:val="28"/>
              </w:rPr>
              <w:t>2,163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2E6A44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A44"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2018-2020 годы». Прочая закупка товаров, работ, услуг для гос. (муниципальных) нужд. Средства бюджета Хабаровского края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2E6A44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44">
              <w:rPr>
                <w:rFonts w:ascii="Times New Roman" w:eastAsia="Times New Roman CYR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2E6A44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44">
              <w:rPr>
                <w:rFonts w:ascii="Times New Roman" w:eastAsia="Times New Roman CYR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2E6A44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44">
              <w:rPr>
                <w:rFonts w:ascii="Times New Roman" w:eastAsia="Times New Roman CYR" w:hAnsi="Times New Roman" w:cs="Times New Roman"/>
                <w:sz w:val="28"/>
                <w:szCs w:val="28"/>
              </w:rPr>
              <w:t>39000R555A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2E6A44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44">
              <w:rPr>
                <w:rFonts w:ascii="Times New Roman" w:eastAsia="Times New Roman CYR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2E6A44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44">
              <w:rPr>
                <w:rFonts w:ascii="Times New Roman" w:eastAsia="Times New Roman CYR" w:hAnsi="Times New Roman" w:cs="Times New Roman"/>
                <w:sz w:val="28"/>
                <w:szCs w:val="28"/>
              </w:rPr>
              <w:t>82,229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2E6A44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A44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2018-2020 годы». </w:t>
            </w:r>
            <w:proofErr w:type="spellStart"/>
            <w:r w:rsidRPr="002E6A44">
              <w:rPr>
                <w:rFonts w:ascii="Times New Roman" w:eastAsia="Times New Roman CYR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2E6A44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мероприятий по благоустройству дворовых территорий. Прочая закупка товаров, работ, услуг для гос. (муниципальных) нужд. Средства бюджета </w:t>
            </w:r>
            <w:r w:rsidRPr="002E6A44"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>Хабаровского края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2E6A44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44"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2E6A44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44">
              <w:rPr>
                <w:rFonts w:ascii="Times New Roman" w:eastAsia="Times New Roman CYR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2E6A44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44">
              <w:rPr>
                <w:rFonts w:ascii="Times New Roman" w:eastAsia="Times New Roman CYR" w:hAnsi="Times New Roman" w:cs="Times New Roman"/>
                <w:sz w:val="28"/>
                <w:szCs w:val="28"/>
              </w:rPr>
              <w:t>39001R555A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2E6A44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44">
              <w:rPr>
                <w:rFonts w:ascii="Times New Roman" w:eastAsia="Times New Roman CYR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2E6A44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44">
              <w:rPr>
                <w:rFonts w:ascii="Times New Roman" w:eastAsia="Times New Roman CYR" w:hAnsi="Times New Roman" w:cs="Times New Roman"/>
                <w:sz w:val="28"/>
                <w:szCs w:val="28"/>
              </w:rPr>
              <w:t>76,809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2E6A44" w:rsidRDefault="00493E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A44"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 xml:space="preserve"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2018-2020 годы». </w:t>
            </w:r>
            <w:proofErr w:type="spellStart"/>
            <w:r w:rsidRPr="002E6A44">
              <w:rPr>
                <w:rFonts w:ascii="Times New Roman" w:eastAsia="Times New Roman CYR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2E6A44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мероприятий по благоустройству общественных территорий. Прочая закупка товаров, работ, услуг для гос. (муниципальных) нужд. Средства бюджета Хабаровского края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2E6A44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44">
              <w:rPr>
                <w:rFonts w:ascii="Times New Roman" w:eastAsia="Times New Roman CYR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2E6A44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44">
              <w:rPr>
                <w:rFonts w:ascii="Times New Roman" w:eastAsia="Times New Roman CYR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2E6A44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44">
              <w:rPr>
                <w:rFonts w:ascii="Times New Roman" w:eastAsia="Times New Roman CYR" w:hAnsi="Times New Roman" w:cs="Times New Roman"/>
                <w:sz w:val="28"/>
                <w:szCs w:val="28"/>
              </w:rPr>
              <w:t>39002R555A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2E6A44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44">
              <w:rPr>
                <w:rFonts w:ascii="Times New Roman" w:eastAsia="Times New Roman CYR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2E6A44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44">
              <w:rPr>
                <w:rFonts w:ascii="Times New Roman" w:eastAsia="Times New Roman CYR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2E6A44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44">
              <w:rPr>
                <w:rFonts w:ascii="Times New Roman" w:eastAsia="Times New Roman" w:hAnsi="Times New Roman" w:cs="Times New Roman"/>
                <w:sz w:val="28"/>
                <w:szCs w:val="28"/>
              </w:rPr>
              <w:t>743,91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743,91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2E6A44" w:rsidRDefault="00493E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44">
              <w:rPr>
                <w:rFonts w:ascii="Times New Roman" w:eastAsia="Times New Roman CYR" w:hAnsi="Times New Roman" w:cs="Times New Roman"/>
                <w:sz w:val="28"/>
                <w:szCs w:val="28"/>
              </w:rPr>
              <w:t>743,91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743,91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КУЛЬТУРА И КИНЕМАТОГРАФИЯ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16230,1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9256,0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Культура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16230,1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9256,0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Учреждения культуры и мероприятия в сфере культуры и кинематографии. Муниципальная программа "Доступная среда" на 2016 - 2018 годы"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1310000001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26,0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Учреждения культуры и мероприятия в сфере культуры и кинематографии. Муниципальная программа "Доступная среда" на 2016 - 2018 годы". Закупка товаров, работ, услуг в целях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капитального ремонта (государственного) муниципального имущества. Средства бюджета Корфовского ГП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1310000001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26,0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16110,1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9230,0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Расходы на выплаты персоналу казённых учреждений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10146,6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6108,4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Фонд оплаты труда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7458,5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4272,3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2688,1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1836,1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5843,26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3121,6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Закупка товаров, работ и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189,42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68,9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Выполнение функций подведомственными учреждениями. Прочая закупка товаров, работ, услуг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для гос.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5653,84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3052,7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Выполнение функций подведомственными учреждениями. Уплата налогов, сборов и иных платежей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120,24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108,0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12,24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405,8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132,3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305,8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132,3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Доплаты к пенсиям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305,8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132,3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305,8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132,3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2340,0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112,4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Массовый спорт. Мероприятия в области здравоохранения, спорта и физической культуры, туризма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2340,0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102,0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«Физическая культура и спорт, молодёжная политика  Корфовского городского поселения Хабаровского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муниципального района Хабаровского края на 2018-2020 годы»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1100000002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2300,0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102,0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Массовый спорт. Мероприятия в области здравоохранения, спорта и физической культуры, туризма. Выполнение функций органами местного самоуправления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10,4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ИТОГО: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E361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E361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E361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E361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75229,6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2E6A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26172,0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Безвозмездные перечисления бюджетам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9990000103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Перечисления другим бюджетам бюджетной системы РФ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9990000103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493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897637">
        <w:trPr>
          <w:trHeight w:val="1"/>
        </w:trPr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>Расходы бюджета – ИТОГО: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E361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E361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E361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E361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75229,6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361E" w:rsidRPr="006C60DC" w:rsidRDefault="00A976D3" w:rsidP="002E6A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2617</w:t>
            </w:r>
            <w:r w:rsidR="002E6A44" w:rsidRPr="006C60DC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</w:tr>
    </w:tbl>
    <w:p w:rsidR="004E361E" w:rsidRDefault="004E361E" w:rsidP="00897637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897637" w:rsidRDefault="00897637" w:rsidP="00897637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897637" w:rsidRDefault="00897637" w:rsidP="00897637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4E361E" w:rsidRDefault="00493E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депутатов                                                  </w:t>
      </w:r>
      <w:r w:rsidR="00897637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     В.Н. Ручкин</w:t>
      </w: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97637" w:rsidRPr="00243764" w:rsidRDefault="00897637" w:rsidP="00897637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4</w:t>
      </w:r>
    </w:p>
    <w:p w:rsidR="00897637" w:rsidRPr="00243764" w:rsidRDefault="00897637" w:rsidP="00897637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897637" w:rsidRPr="00243764" w:rsidRDefault="00897637" w:rsidP="00897637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Корфовского городского поселения</w:t>
      </w:r>
    </w:p>
    <w:p w:rsidR="00897637" w:rsidRPr="00243764" w:rsidRDefault="00897637" w:rsidP="00897637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муниципального района</w:t>
      </w:r>
    </w:p>
    <w:p w:rsidR="00897637" w:rsidRPr="00243764" w:rsidRDefault="00897637" w:rsidP="00897637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897637" w:rsidRPr="00243764" w:rsidRDefault="00897637" w:rsidP="00897637">
      <w:pPr>
        <w:widowControl w:val="0"/>
        <w:autoSpaceDE w:val="0"/>
        <w:autoSpaceDN w:val="0"/>
        <w:adjustRightInd w:val="0"/>
        <w:spacing w:after="0" w:line="240" w:lineRule="exact"/>
        <w:ind w:firstLine="46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816AC" w:rsidRPr="007816AC">
        <w:rPr>
          <w:rFonts w:ascii="Times New Roman CYR" w:hAnsi="Times New Roman CYR" w:cs="Times New Roman CYR"/>
          <w:sz w:val="28"/>
          <w:szCs w:val="28"/>
        </w:rPr>
        <w:t>12.07.2018 № 59/309</w:t>
      </w:r>
    </w:p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361E" w:rsidRDefault="004E36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E361E" w:rsidRDefault="00493E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Ведомственная структура расходов бюджета городского поселения</w:t>
      </w:r>
    </w:p>
    <w:p w:rsidR="004E361E" w:rsidRDefault="00493E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на 2018 год</w:t>
      </w:r>
    </w:p>
    <w:p w:rsidR="004E361E" w:rsidRDefault="00493E27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тыс. руб.</w:t>
      </w:r>
    </w:p>
    <w:tbl>
      <w:tblPr>
        <w:tblW w:w="0" w:type="auto"/>
        <w:tblInd w:w="-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709"/>
        <w:gridCol w:w="425"/>
        <w:gridCol w:w="426"/>
        <w:gridCol w:w="992"/>
        <w:gridCol w:w="567"/>
        <w:gridCol w:w="1276"/>
        <w:gridCol w:w="998"/>
      </w:tblGrid>
      <w:tr w:rsidR="004E361E" w:rsidTr="007B47E7">
        <w:trPr>
          <w:trHeight w:val="1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Глава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РЗ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7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Утверждено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Pr="007457AD" w:rsidRDefault="00493E27">
            <w:pPr>
              <w:suppressAutoHyphens/>
              <w:spacing w:after="11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7AD">
              <w:rPr>
                <w:rFonts w:ascii="Times New Roman" w:eastAsia="Times New Roman CYR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4E361E" w:rsidTr="007B47E7">
        <w:trPr>
          <w:trHeight w:val="1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7"/>
              </w:rPr>
              <w:t>Администрация Корфовского городского поселения Хабаровского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812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E361E">
            <w:pPr>
              <w:suppressAutoHyphens/>
              <w:spacing w:after="119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E361E">
            <w:pPr>
              <w:suppressAutoHyphens/>
              <w:spacing w:after="119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E361E">
            <w:pPr>
              <w:suppressAutoHyphens/>
              <w:spacing w:after="119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E361E">
            <w:pPr>
              <w:suppressAutoHyphens/>
              <w:spacing w:after="119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58999,5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Pr="007457AD" w:rsidRDefault="00A87685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16915,8</w:t>
            </w:r>
          </w:p>
        </w:tc>
      </w:tr>
      <w:tr w:rsidR="004E361E" w:rsidTr="007B47E7">
        <w:trPr>
          <w:trHeight w:val="1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15543,46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Pr="007457AD" w:rsidRDefault="007457AD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7AD">
              <w:rPr>
                <w:rFonts w:ascii="Times New Roman" w:eastAsia="Calibri" w:hAnsi="Times New Roman" w:cs="Times New Roman"/>
                <w:sz w:val="28"/>
                <w:szCs w:val="28"/>
              </w:rPr>
              <w:t>7660,0</w:t>
            </w:r>
          </w:p>
        </w:tc>
      </w:tr>
      <w:tr w:rsidR="004E361E" w:rsidTr="007B47E7">
        <w:trPr>
          <w:trHeight w:val="1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555,61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Pr="007457AD" w:rsidRDefault="00CE59D4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120,4</w:t>
            </w:r>
          </w:p>
        </w:tc>
      </w:tr>
      <w:tr w:rsidR="004E361E" w:rsidTr="007B47E7">
        <w:trPr>
          <w:trHeight w:val="1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1958,0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Pr="007457AD" w:rsidRDefault="00CE59D4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164,6</w:t>
            </w:r>
          </w:p>
        </w:tc>
      </w:tr>
      <w:tr w:rsidR="004E361E" w:rsidTr="007B47E7">
        <w:trPr>
          <w:trHeight w:val="1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21695,913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Pr="007457AD" w:rsidRDefault="00CE59D4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4580,1</w:t>
            </w:r>
          </w:p>
        </w:tc>
      </w:tr>
      <w:tr w:rsidR="004E361E" w:rsidTr="007B47E7">
        <w:trPr>
          <w:trHeight w:val="1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16500,717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Pr="007457AD" w:rsidRDefault="00CE59D4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4146,0</w:t>
            </w:r>
          </w:p>
        </w:tc>
      </w:tr>
      <w:tr w:rsidR="004E361E" w:rsidTr="007B47E7">
        <w:trPr>
          <w:trHeight w:val="1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405,8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Pr="007457AD" w:rsidRDefault="00CE59D4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132,3</w:t>
            </w:r>
          </w:p>
        </w:tc>
      </w:tr>
      <w:tr w:rsidR="004E361E" w:rsidTr="007B47E7">
        <w:trPr>
          <w:trHeight w:val="1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2340,0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Pr="007457AD" w:rsidRDefault="00CE59D4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112,4</w:t>
            </w:r>
          </w:p>
        </w:tc>
      </w:tr>
      <w:tr w:rsidR="004E361E" w:rsidTr="007B47E7">
        <w:trPr>
          <w:trHeight w:val="1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14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0,0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Pr="007457AD" w:rsidRDefault="00CE59D4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4E361E" w:rsidTr="007B47E7">
        <w:trPr>
          <w:trHeight w:val="1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7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912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08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16230,1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Pr="007457AD" w:rsidRDefault="00CE59D4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9256,0</w:t>
            </w:r>
          </w:p>
        </w:tc>
      </w:tr>
      <w:tr w:rsidR="004E361E" w:rsidTr="007B47E7">
        <w:trPr>
          <w:trHeight w:val="1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Расходы бюджета – ИТОГО: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E361E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E361E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E361E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E361E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E361E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Default="00493E27">
            <w:pPr>
              <w:suppressAutoHyphens/>
              <w:spacing w:after="119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75229,6</w:t>
            </w:r>
          </w:p>
          <w:p w:rsidR="004E361E" w:rsidRDefault="004E361E">
            <w:pPr>
              <w:suppressAutoHyphens/>
              <w:spacing w:after="119" w:line="240" w:lineRule="auto"/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361E" w:rsidRPr="007457AD" w:rsidRDefault="005333A0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26172,0</w:t>
            </w:r>
          </w:p>
        </w:tc>
      </w:tr>
    </w:tbl>
    <w:p w:rsidR="004E361E" w:rsidRDefault="004E3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C3572" w:rsidRDefault="008C35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97637" w:rsidRDefault="008976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361E" w:rsidRDefault="00493E27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Председатель Совета депутатов                                                       В. Н. Ручкин</w:t>
      </w:r>
    </w:p>
    <w:p w:rsidR="004E361E" w:rsidRDefault="004E361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4E361E" w:rsidRDefault="004E361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7B47E7" w:rsidRPr="00243764" w:rsidRDefault="007B47E7" w:rsidP="007B47E7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5</w:t>
      </w:r>
    </w:p>
    <w:p w:rsidR="007B47E7" w:rsidRPr="00243764" w:rsidRDefault="007B47E7" w:rsidP="007B47E7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7B47E7" w:rsidRPr="00243764" w:rsidRDefault="007B47E7" w:rsidP="007B47E7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Корфовского городского поселения</w:t>
      </w:r>
    </w:p>
    <w:p w:rsidR="007B47E7" w:rsidRPr="00243764" w:rsidRDefault="007B47E7" w:rsidP="007B47E7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муниципального района</w:t>
      </w:r>
    </w:p>
    <w:p w:rsidR="007B47E7" w:rsidRPr="00243764" w:rsidRDefault="007B47E7" w:rsidP="007B47E7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7B47E7" w:rsidRPr="00243764" w:rsidRDefault="007B47E7" w:rsidP="007B47E7">
      <w:pPr>
        <w:widowControl w:val="0"/>
        <w:autoSpaceDE w:val="0"/>
        <w:autoSpaceDN w:val="0"/>
        <w:adjustRightInd w:val="0"/>
        <w:spacing w:after="0" w:line="240" w:lineRule="exact"/>
        <w:ind w:firstLine="46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816AC" w:rsidRPr="007816AC">
        <w:rPr>
          <w:rFonts w:ascii="Times New Roman CYR" w:hAnsi="Times New Roman CYR" w:cs="Times New Roman CYR"/>
          <w:sz w:val="28"/>
          <w:szCs w:val="28"/>
        </w:rPr>
        <w:t>12.07.2018 № 59/309</w:t>
      </w:r>
      <w:bookmarkStart w:id="0" w:name="_GoBack"/>
      <w:bookmarkEnd w:id="0"/>
    </w:p>
    <w:p w:rsidR="004E361E" w:rsidRDefault="004E36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4E361E" w:rsidRDefault="004E36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4E361E" w:rsidRDefault="00493E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ИСТОЧНИКИ</w:t>
      </w:r>
    </w:p>
    <w:p w:rsidR="004E361E" w:rsidRDefault="00493E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ВНУТРЕННЕГО ФИНАНСИРОВАНИЯ ДЕФИЦИТА БЮДЖЕТА</w:t>
      </w:r>
    </w:p>
    <w:p w:rsidR="004E361E" w:rsidRDefault="00493E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КОРФОВСКОГО ГОРОДСКОГО ПОСЕЛЕНИЯ НА 2018 ГОД</w:t>
      </w:r>
    </w:p>
    <w:p w:rsidR="004E361E" w:rsidRDefault="004E3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E361E" w:rsidRDefault="00493E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(тыс. рублей)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3241"/>
        <w:gridCol w:w="1802"/>
        <w:gridCol w:w="1478"/>
      </w:tblGrid>
      <w:tr w:rsidR="004E361E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государственного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Утверждено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Pr="00BD05B3" w:rsidRDefault="00493E27">
            <w:pPr>
              <w:suppressAutoHyphens/>
              <w:spacing w:after="0" w:line="240" w:lineRule="auto"/>
              <w:jc w:val="center"/>
            </w:pPr>
            <w:r w:rsidRPr="00BD05B3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</w:tr>
      <w:tr w:rsidR="004E361E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  <w:ind w:right="-74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812 01 00 00 00 00 0000 000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6828,96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Pr="00BD05B3" w:rsidRDefault="00F452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4967,1</w:t>
            </w:r>
          </w:p>
        </w:tc>
      </w:tr>
      <w:tr w:rsidR="004E361E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812 01 05 00 00 00 0000 000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6828,96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Pr="00BD05B3" w:rsidRDefault="00F452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4967,1</w:t>
            </w:r>
          </w:p>
        </w:tc>
      </w:tr>
      <w:tr w:rsidR="004E361E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812 01 05 00 00 00 0000 500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-68400,64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Pr="00BD05B3" w:rsidRDefault="00F452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1E0">
              <w:rPr>
                <w:rFonts w:ascii="Times New Roman" w:eastAsia="Calibri" w:hAnsi="Times New Roman" w:cs="Times New Roman"/>
              </w:rPr>
              <w:t>-21204,9</w:t>
            </w:r>
          </w:p>
        </w:tc>
      </w:tr>
      <w:tr w:rsidR="004E361E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812 01 05 00 00 00 0000 600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75229,6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Pr="00BD05B3" w:rsidRDefault="00D774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5B3">
              <w:rPr>
                <w:rFonts w:ascii="Times New Roman" w:eastAsia="Calibri" w:hAnsi="Times New Roman" w:cs="Times New Roman"/>
              </w:rPr>
              <w:t>26172,0</w:t>
            </w:r>
          </w:p>
        </w:tc>
      </w:tr>
      <w:tr w:rsidR="004E361E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812 01 05 02 00 00 0000 500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-68400,64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Pr="009651E0" w:rsidRDefault="00D774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1E0">
              <w:rPr>
                <w:rFonts w:ascii="Times New Roman" w:eastAsia="Calibri" w:hAnsi="Times New Roman" w:cs="Times New Roman"/>
              </w:rPr>
              <w:t>-</w:t>
            </w:r>
            <w:r w:rsidR="009651E0" w:rsidRPr="009651E0">
              <w:rPr>
                <w:rFonts w:ascii="Times New Roman" w:eastAsia="Calibri" w:hAnsi="Times New Roman" w:cs="Times New Roman"/>
              </w:rPr>
              <w:t>21204,9</w:t>
            </w:r>
          </w:p>
        </w:tc>
      </w:tr>
      <w:tr w:rsidR="004E361E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812 01 05 02 01 00 0000 510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-68400,64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Pr="00BD05B3" w:rsidRDefault="009651E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1E0">
              <w:rPr>
                <w:rFonts w:ascii="Times New Roman" w:eastAsia="Calibri" w:hAnsi="Times New Roman" w:cs="Times New Roman"/>
              </w:rPr>
              <w:t>-21204,9</w:t>
            </w:r>
          </w:p>
        </w:tc>
      </w:tr>
      <w:tr w:rsidR="004E361E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812 01 05 02 01 05 0000 510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-68400,64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Pr="00BD05B3" w:rsidRDefault="009651E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1E0">
              <w:rPr>
                <w:rFonts w:ascii="Times New Roman" w:eastAsia="Calibri" w:hAnsi="Times New Roman" w:cs="Times New Roman"/>
              </w:rPr>
              <w:t>-21204,9</w:t>
            </w:r>
          </w:p>
        </w:tc>
      </w:tr>
      <w:tr w:rsidR="004E361E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812 01 05 02 00 00 0000 600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75229,6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Pr="00BD05B3" w:rsidRDefault="007703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5B3">
              <w:rPr>
                <w:rFonts w:ascii="Times New Roman" w:eastAsia="Calibri" w:hAnsi="Times New Roman" w:cs="Times New Roman"/>
              </w:rPr>
              <w:t>26172,0</w:t>
            </w:r>
          </w:p>
        </w:tc>
      </w:tr>
      <w:tr w:rsidR="004E361E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812 01 05 02 01 00 0000 610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75229,6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Pr="00BD05B3" w:rsidRDefault="00BD05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5B3">
              <w:rPr>
                <w:rFonts w:ascii="Times New Roman" w:eastAsia="Calibri" w:hAnsi="Times New Roman" w:cs="Times New Roman"/>
              </w:rPr>
              <w:t>26172,0</w:t>
            </w:r>
          </w:p>
        </w:tc>
      </w:tr>
      <w:tr w:rsidR="004E361E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812 01 05 02 01 05 0000 610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Default="00493E2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75229,6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361E" w:rsidRPr="00BD05B3" w:rsidRDefault="00BD05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5B3">
              <w:rPr>
                <w:rFonts w:ascii="Times New Roman" w:eastAsia="Calibri" w:hAnsi="Times New Roman" w:cs="Times New Roman"/>
              </w:rPr>
              <w:t>26172,0</w:t>
            </w:r>
          </w:p>
        </w:tc>
      </w:tr>
    </w:tbl>
    <w:p w:rsidR="004E361E" w:rsidRDefault="004E3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E361E" w:rsidRDefault="004E3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B47E7" w:rsidRDefault="007B4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E361E" w:rsidRDefault="00493E27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Председатель Совета депутатов                                                          В.Н. Ручкин</w:t>
      </w:r>
    </w:p>
    <w:sectPr w:rsidR="004E361E" w:rsidSect="00DB2D5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361E"/>
    <w:rsid w:val="00101768"/>
    <w:rsid w:val="002165EC"/>
    <w:rsid w:val="00294D6E"/>
    <w:rsid w:val="002E5FEA"/>
    <w:rsid w:val="002E6A44"/>
    <w:rsid w:val="003837E0"/>
    <w:rsid w:val="00425840"/>
    <w:rsid w:val="00450F87"/>
    <w:rsid w:val="00493E27"/>
    <w:rsid w:val="004C3C5F"/>
    <w:rsid w:val="004E361E"/>
    <w:rsid w:val="005333A0"/>
    <w:rsid w:val="00586C22"/>
    <w:rsid w:val="00665191"/>
    <w:rsid w:val="00687BD6"/>
    <w:rsid w:val="006C60DC"/>
    <w:rsid w:val="006E7D8C"/>
    <w:rsid w:val="007457AD"/>
    <w:rsid w:val="007703B6"/>
    <w:rsid w:val="007816AC"/>
    <w:rsid w:val="007B47E7"/>
    <w:rsid w:val="008367FD"/>
    <w:rsid w:val="00864ACD"/>
    <w:rsid w:val="00897637"/>
    <w:rsid w:val="008B088C"/>
    <w:rsid w:val="008C3572"/>
    <w:rsid w:val="008E7177"/>
    <w:rsid w:val="00911DF8"/>
    <w:rsid w:val="009651E0"/>
    <w:rsid w:val="00995C93"/>
    <w:rsid w:val="00A235EC"/>
    <w:rsid w:val="00A834D5"/>
    <w:rsid w:val="00A84354"/>
    <w:rsid w:val="00A87685"/>
    <w:rsid w:val="00A94B1B"/>
    <w:rsid w:val="00A976D3"/>
    <w:rsid w:val="00B00701"/>
    <w:rsid w:val="00BB689E"/>
    <w:rsid w:val="00BC7D2F"/>
    <w:rsid w:val="00BD05B3"/>
    <w:rsid w:val="00C1083A"/>
    <w:rsid w:val="00C34011"/>
    <w:rsid w:val="00C80773"/>
    <w:rsid w:val="00CD0CD3"/>
    <w:rsid w:val="00CE59D4"/>
    <w:rsid w:val="00D7498C"/>
    <w:rsid w:val="00D75ACD"/>
    <w:rsid w:val="00D774A2"/>
    <w:rsid w:val="00DB2D52"/>
    <w:rsid w:val="00DB414E"/>
    <w:rsid w:val="00F3611E"/>
    <w:rsid w:val="00F452E4"/>
    <w:rsid w:val="00F6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83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B2D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D:\&#1054;&#1073;&#1084;&#1077;&#1085;\&#1041;&#1102;&#1076;&#1078;&#1077;&#1090;\&#1041;&#1102;&#1076;&#1078;&#1077;&#1090;%202016%20&#1075;&#1086;&#1076;&#1072;\www.adminkorf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9993</Words>
  <Characters>56963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</cp:lastModifiedBy>
  <cp:revision>59</cp:revision>
  <cp:lastPrinted>2018-07-09T10:46:00Z</cp:lastPrinted>
  <dcterms:created xsi:type="dcterms:W3CDTF">2018-07-09T08:56:00Z</dcterms:created>
  <dcterms:modified xsi:type="dcterms:W3CDTF">2018-07-12T23:04:00Z</dcterms:modified>
</cp:coreProperties>
</file>