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2C" w:rsidRDefault="0087582C" w:rsidP="0087582C">
      <w:pPr>
        <w:ind w:right="36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2C" w:rsidRDefault="0087582C" w:rsidP="0087582C">
      <w:pPr>
        <w:ind w:left="3060" w:right="360"/>
        <w:jc w:val="center"/>
        <w:rPr>
          <w:b/>
        </w:rPr>
      </w:pPr>
    </w:p>
    <w:p w:rsidR="0087582C" w:rsidRPr="00676827" w:rsidRDefault="00C23594" w:rsidP="0087582C">
      <w:pPr>
        <w:ind w:left="-1080" w:right="-109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</w:t>
      </w:r>
      <w:r w:rsidR="0087582C" w:rsidRPr="00676827">
        <w:rPr>
          <w:sz w:val="28"/>
          <w:szCs w:val="28"/>
        </w:rPr>
        <w:t xml:space="preserve"> Хабаровского края</w:t>
      </w:r>
    </w:p>
    <w:p w:rsidR="0087582C" w:rsidRPr="00676827" w:rsidRDefault="0087582C" w:rsidP="0087582C">
      <w:pPr>
        <w:ind w:left="-1080" w:right="-1090"/>
        <w:jc w:val="center"/>
        <w:rPr>
          <w:b/>
          <w:sz w:val="28"/>
          <w:szCs w:val="28"/>
        </w:rPr>
      </w:pPr>
      <w:r w:rsidRPr="00676827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Г</w:t>
      </w:r>
      <w:r w:rsidRPr="00676827">
        <w:rPr>
          <w:b/>
          <w:sz w:val="32"/>
          <w:szCs w:val="32"/>
        </w:rPr>
        <w:t xml:space="preserve">УП « </w:t>
      </w:r>
      <w:proofErr w:type="spellStart"/>
      <w:r w:rsidRPr="00676827">
        <w:rPr>
          <w:b/>
          <w:sz w:val="32"/>
          <w:szCs w:val="32"/>
        </w:rPr>
        <w:t>Хабаровскгражданпроект</w:t>
      </w:r>
      <w:proofErr w:type="spellEnd"/>
      <w:r w:rsidRPr="00676827">
        <w:rPr>
          <w:b/>
          <w:sz w:val="32"/>
          <w:szCs w:val="32"/>
        </w:rPr>
        <w:t xml:space="preserve"> »</w:t>
      </w: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right="-1090"/>
        <w:rPr>
          <w:b/>
          <w:sz w:val="28"/>
          <w:szCs w:val="28"/>
        </w:rPr>
      </w:pPr>
    </w:p>
    <w:p w:rsidR="0087582C" w:rsidRDefault="0087582C" w:rsidP="0087582C">
      <w:pPr>
        <w:ind w:right="-1090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Pr="003B12D2" w:rsidRDefault="0087582C" w:rsidP="0087582C">
      <w:pPr>
        <w:spacing w:line="360" w:lineRule="auto"/>
        <w:ind w:left="-1077" w:right="-1089"/>
        <w:jc w:val="center"/>
        <w:rPr>
          <w:b/>
          <w:sz w:val="36"/>
          <w:szCs w:val="36"/>
        </w:rPr>
      </w:pPr>
      <w:r w:rsidRPr="003B12D2">
        <w:rPr>
          <w:b/>
          <w:sz w:val="36"/>
          <w:szCs w:val="36"/>
        </w:rPr>
        <w:t xml:space="preserve"> «</w:t>
      </w:r>
      <w:r w:rsidRPr="003B12D2">
        <w:rPr>
          <w:b/>
          <w:caps/>
          <w:sz w:val="36"/>
          <w:szCs w:val="36"/>
        </w:rPr>
        <w:t>Правила землепользования и застройки</w:t>
      </w:r>
    </w:p>
    <w:p w:rsidR="0087582C" w:rsidRDefault="00136EEC" w:rsidP="00B84529">
      <w:pPr>
        <w:ind w:left="2880" w:right="1862" w:hanging="180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</w:t>
      </w:r>
    </w:p>
    <w:p w:rsidR="0087582C" w:rsidRPr="00C05487" w:rsidRDefault="0087582C" w:rsidP="00B84529">
      <w:pPr>
        <w:ind w:left="2880" w:right="1862" w:hanging="18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136EEC">
        <w:rPr>
          <w:sz w:val="36"/>
          <w:szCs w:val="36"/>
        </w:rPr>
        <w:t>Корфовское городское поселение</w:t>
      </w:r>
      <w:r>
        <w:rPr>
          <w:sz w:val="36"/>
          <w:szCs w:val="36"/>
        </w:rPr>
        <w:t>»</w:t>
      </w: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2880" w:right="1862" w:hanging="18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FE2CB6" w:rsidRPr="00377029" w:rsidRDefault="00FE2CB6" w:rsidP="00FE2CB6">
      <w:pPr>
        <w:spacing w:before="120" w:after="60" w:line="36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77029">
        <w:rPr>
          <w:rFonts w:eastAsia="Times New Roman"/>
          <w:color w:val="000000"/>
          <w:sz w:val="28"/>
          <w:szCs w:val="28"/>
          <w:lang w:eastAsia="ru-RU"/>
        </w:rPr>
        <w:t>2011001.0000.0000</w:t>
      </w:r>
      <w:r w:rsidR="00A47642" w:rsidRPr="0037702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77029">
        <w:rPr>
          <w:rFonts w:eastAsia="Times New Roman"/>
          <w:color w:val="000000"/>
          <w:sz w:val="28"/>
          <w:szCs w:val="28"/>
          <w:lang w:eastAsia="ru-RU"/>
        </w:rPr>
        <w:t>– ГЗ</w:t>
      </w:r>
    </w:p>
    <w:p w:rsidR="0087582C" w:rsidRPr="004432A2" w:rsidRDefault="00377029" w:rsidP="00377029">
      <w:pPr>
        <w:ind w:left="2160" w:right="18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E4083">
        <w:rPr>
          <w:sz w:val="28"/>
          <w:szCs w:val="28"/>
        </w:rPr>
        <w:t xml:space="preserve">     </w:t>
      </w:r>
      <w:r w:rsidR="00FE2CB6" w:rsidRPr="004432A2">
        <w:rPr>
          <w:sz w:val="28"/>
          <w:szCs w:val="28"/>
        </w:rPr>
        <w:t xml:space="preserve"> </w:t>
      </w:r>
      <w:r w:rsidR="009E4083">
        <w:rPr>
          <w:sz w:val="28"/>
          <w:szCs w:val="28"/>
        </w:rPr>
        <w:t>(втор</w:t>
      </w:r>
      <w:r w:rsidR="00136EEC">
        <w:rPr>
          <w:sz w:val="28"/>
          <w:szCs w:val="28"/>
        </w:rPr>
        <w:t>ая</w:t>
      </w:r>
      <w:r w:rsidR="0087582C" w:rsidRPr="004432A2">
        <w:rPr>
          <w:sz w:val="28"/>
          <w:szCs w:val="28"/>
        </w:rPr>
        <w:t xml:space="preserve"> редакция)</w:t>
      </w: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-1080" w:right="-1090"/>
        <w:jc w:val="center"/>
        <w:rPr>
          <w:b/>
          <w:sz w:val="28"/>
          <w:szCs w:val="28"/>
        </w:rPr>
      </w:pPr>
    </w:p>
    <w:p w:rsidR="0087582C" w:rsidRDefault="0087582C" w:rsidP="0087582C">
      <w:pPr>
        <w:ind w:left="3240" w:right="1682"/>
        <w:rPr>
          <w:sz w:val="28"/>
          <w:szCs w:val="28"/>
        </w:rPr>
      </w:pPr>
    </w:p>
    <w:p w:rsidR="0087582C" w:rsidRPr="00676827" w:rsidRDefault="0087582C" w:rsidP="0087582C">
      <w:pPr>
        <w:ind w:left="3240" w:right="1682"/>
        <w:rPr>
          <w:sz w:val="28"/>
          <w:szCs w:val="28"/>
        </w:rPr>
      </w:pPr>
    </w:p>
    <w:p w:rsidR="0087582C" w:rsidRPr="000D4703" w:rsidRDefault="0087582C" w:rsidP="0087582C">
      <w:pPr>
        <w:ind w:left="3240" w:right="16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201</w:t>
      </w:r>
      <w:r w:rsidR="009E4083">
        <w:rPr>
          <w:b/>
          <w:sz w:val="28"/>
          <w:szCs w:val="28"/>
        </w:rPr>
        <w:t>6</w:t>
      </w:r>
      <w:r w:rsidR="00136EEC">
        <w:rPr>
          <w:b/>
          <w:sz w:val="28"/>
          <w:szCs w:val="28"/>
        </w:rPr>
        <w:t>г.</w:t>
      </w: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2C" w:rsidRDefault="0087582C" w:rsidP="0087582C">
      <w:pPr>
        <w:ind w:left="3060" w:right="360"/>
        <w:jc w:val="center"/>
        <w:rPr>
          <w:b/>
        </w:rPr>
      </w:pPr>
    </w:p>
    <w:p w:rsidR="0087582C" w:rsidRDefault="0087582C" w:rsidP="0087582C">
      <w:pPr>
        <w:ind w:left="3060" w:right="360"/>
        <w:jc w:val="center"/>
        <w:rPr>
          <w:b/>
        </w:rPr>
      </w:pPr>
    </w:p>
    <w:p w:rsidR="00965480" w:rsidRDefault="00965480" w:rsidP="008F2FD4">
      <w:pPr>
        <w:ind w:firstLine="540"/>
        <w:jc w:val="center"/>
        <w:rPr>
          <w:b/>
        </w:rPr>
      </w:pPr>
    </w:p>
    <w:p w:rsidR="00965480" w:rsidRPr="00965480" w:rsidRDefault="00965480" w:rsidP="00965480">
      <w:pPr>
        <w:spacing w:line="240" w:lineRule="exact"/>
        <w:ind w:firstLine="8789"/>
        <w:rPr>
          <w:sz w:val="28"/>
          <w:szCs w:val="28"/>
        </w:rPr>
      </w:pPr>
      <w:r w:rsidRPr="00965480">
        <w:rPr>
          <w:sz w:val="28"/>
          <w:szCs w:val="28"/>
        </w:rPr>
        <w:t>УТВЕРЖДЕНО</w:t>
      </w:r>
    </w:p>
    <w:p w:rsidR="00965480" w:rsidRPr="00965480" w:rsidRDefault="00965480" w:rsidP="00965480">
      <w:pPr>
        <w:spacing w:line="240" w:lineRule="exact"/>
        <w:ind w:firstLine="8789"/>
        <w:rPr>
          <w:sz w:val="28"/>
          <w:szCs w:val="28"/>
        </w:rPr>
      </w:pPr>
      <w:r w:rsidRPr="00965480">
        <w:rPr>
          <w:sz w:val="28"/>
          <w:szCs w:val="28"/>
        </w:rPr>
        <w:t>решением Совета депутатов</w:t>
      </w:r>
    </w:p>
    <w:p w:rsidR="00965480" w:rsidRPr="00965480" w:rsidRDefault="00965480" w:rsidP="00965480">
      <w:pPr>
        <w:spacing w:line="240" w:lineRule="exact"/>
        <w:ind w:firstLine="8789"/>
        <w:rPr>
          <w:sz w:val="28"/>
          <w:szCs w:val="28"/>
        </w:rPr>
      </w:pPr>
      <w:r w:rsidRPr="00965480">
        <w:rPr>
          <w:sz w:val="28"/>
          <w:szCs w:val="28"/>
        </w:rPr>
        <w:t>Корфовского городского поселения</w:t>
      </w:r>
    </w:p>
    <w:p w:rsidR="00965480" w:rsidRPr="00965480" w:rsidRDefault="00965480" w:rsidP="00965480">
      <w:pPr>
        <w:spacing w:line="240" w:lineRule="exact"/>
        <w:ind w:firstLine="8789"/>
        <w:rPr>
          <w:sz w:val="28"/>
          <w:szCs w:val="28"/>
        </w:rPr>
      </w:pPr>
      <w:r w:rsidRPr="00965480">
        <w:rPr>
          <w:sz w:val="28"/>
          <w:szCs w:val="28"/>
        </w:rPr>
        <w:t>Хабаровского муниципального района</w:t>
      </w:r>
    </w:p>
    <w:p w:rsidR="00965480" w:rsidRPr="00965480" w:rsidRDefault="00965480" w:rsidP="00965480">
      <w:pPr>
        <w:spacing w:line="240" w:lineRule="exact"/>
        <w:ind w:firstLine="8789"/>
        <w:rPr>
          <w:sz w:val="28"/>
          <w:szCs w:val="28"/>
        </w:rPr>
      </w:pPr>
      <w:r w:rsidRPr="00965480">
        <w:rPr>
          <w:sz w:val="28"/>
          <w:szCs w:val="28"/>
        </w:rPr>
        <w:t>Хабаровского края</w:t>
      </w:r>
    </w:p>
    <w:p w:rsidR="00965480" w:rsidRPr="00965480" w:rsidRDefault="00965480" w:rsidP="00965480">
      <w:pPr>
        <w:spacing w:line="240" w:lineRule="exact"/>
        <w:ind w:firstLine="8789"/>
        <w:rPr>
          <w:sz w:val="28"/>
          <w:szCs w:val="28"/>
        </w:rPr>
      </w:pPr>
      <w:r w:rsidRPr="00965480">
        <w:rPr>
          <w:sz w:val="28"/>
          <w:szCs w:val="28"/>
        </w:rPr>
        <w:t>от 10.04.2014 № 7/49</w:t>
      </w:r>
    </w:p>
    <w:p w:rsidR="00965480" w:rsidRDefault="00965480" w:rsidP="00965480">
      <w:pPr>
        <w:ind w:firstLine="540"/>
        <w:rPr>
          <w:sz w:val="28"/>
          <w:szCs w:val="28"/>
        </w:rPr>
      </w:pPr>
    </w:p>
    <w:p w:rsidR="00965480" w:rsidRPr="00965480" w:rsidRDefault="00965480" w:rsidP="00965480">
      <w:pPr>
        <w:ind w:firstLine="540"/>
        <w:rPr>
          <w:sz w:val="28"/>
          <w:szCs w:val="28"/>
        </w:rPr>
      </w:pPr>
    </w:p>
    <w:p w:rsidR="00965480" w:rsidRP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65480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965480" w:rsidRP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6548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землепользования и застройки Корфовского городского поселения </w:t>
      </w:r>
    </w:p>
    <w:p w:rsid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65480">
        <w:rPr>
          <w:rFonts w:eastAsia="Times New Roman"/>
          <w:b/>
          <w:bCs/>
          <w:color w:val="000000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65480" w:rsidRDefault="00965480" w:rsidP="00965480">
      <w:pPr>
        <w:jc w:val="center"/>
        <w:rPr>
          <w:rFonts w:eastAsia="Times New Roman"/>
          <w:b/>
          <w:bCs/>
          <w:i/>
          <w:color w:val="000000"/>
          <w:lang w:eastAsia="ru-RU"/>
        </w:rPr>
      </w:pPr>
      <w:r w:rsidRPr="00965480">
        <w:rPr>
          <w:rFonts w:eastAsia="Times New Roman"/>
          <w:b/>
          <w:bCs/>
          <w:i/>
          <w:color w:val="000000"/>
          <w:lang w:eastAsia="ru-RU"/>
        </w:rPr>
        <w:t xml:space="preserve">(в ред. решений Совета депутатов от </w:t>
      </w:r>
      <w:r>
        <w:rPr>
          <w:rFonts w:eastAsia="Times New Roman"/>
          <w:b/>
          <w:bCs/>
          <w:i/>
          <w:color w:val="000000"/>
          <w:lang w:eastAsia="ru-RU"/>
        </w:rPr>
        <w:t xml:space="preserve">18.02.2016 № 30/156, от 28.04.2016 № 32/170, от 20.10.2016 № 38/198, </w:t>
      </w:r>
    </w:p>
    <w:p w:rsidR="00965480" w:rsidRPr="00965480" w:rsidRDefault="00965480" w:rsidP="00965480">
      <w:pPr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b/>
          <w:bCs/>
          <w:i/>
          <w:color w:val="000000"/>
          <w:lang w:eastAsia="ru-RU"/>
        </w:rPr>
        <w:t>от 22.12.2016 № 40/208, от 19.01.2017 № 42/215, от 08.06.2017 № 47/245, от 24.05.2018 № 37/303)</w:t>
      </w:r>
    </w:p>
    <w:p w:rsidR="00965480" w:rsidRDefault="00965480" w:rsidP="00965480">
      <w:pPr>
        <w:jc w:val="center"/>
        <w:rPr>
          <w:b/>
        </w:rPr>
      </w:pPr>
    </w:p>
    <w:p w:rsidR="00F36F76" w:rsidRPr="00F36F76" w:rsidRDefault="00F36F76" w:rsidP="00965480">
      <w:pPr>
        <w:jc w:val="center"/>
        <w:rPr>
          <w:b/>
        </w:rPr>
      </w:pPr>
      <w:r w:rsidRPr="00F36F76">
        <w:rPr>
          <w:b/>
        </w:rPr>
        <w:t>ОГЛАВЛЕНИЕ</w:t>
      </w:r>
    </w:p>
    <w:p w:rsidR="00F36F76" w:rsidRPr="00507C5D" w:rsidRDefault="00F36F76" w:rsidP="008F2FD4">
      <w:pPr>
        <w:ind w:firstLine="540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3"/>
        <w:gridCol w:w="10449"/>
        <w:gridCol w:w="1240"/>
      </w:tblGrid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Введение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65480" w:rsidRPr="00965480" w:rsidRDefault="00965480">
            <w:pPr>
              <w:tabs>
                <w:tab w:val="right" w:leader="dot" w:pos="9721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Часть I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suppressAutoHyphens/>
              <w:snapToGrid w:val="0"/>
              <w:jc w:val="both"/>
              <w:rPr>
                <w:rFonts w:eastAsia="Times New Roman"/>
                <w:b/>
                <w:caps/>
                <w:lang w:eastAsia="ar-SA"/>
              </w:rPr>
            </w:pPr>
            <w:r w:rsidRPr="00965480">
              <w:rPr>
                <w:rFonts w:eastAsia="Times New Roman"/>
                <w:b/>
                <w:caps/>
              </w:rPr>
              <w:t>ПОРЯДОК ПРИМЕНЕНИЯ ПРАВИЛ ЗЕМЛЕПОЛЬЗОВАНИЯ И ЗАСТРОЙКИ И ПОРЯДОК ВНЕСЕНИЯ ИЗМЕНЕНИЙ В ПРАВИЛА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Общие положения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Cs/>
              </w:rPr>
              <w:t>Сфера применения настоящих Правил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2.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Cs/>
              </w:rPr>
              <w:t>Назначение и содержание настоящих Правил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3.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Действие Правил по отношению к Генеральному плану </w:t>
            </w:r>
            <w:r w:rsidRPr="00965480">
              <w:rPr>
                <w:shd w:val="clear" w:color="auto" w:fill="FFFFFF"/>
              </w:rPr>
              <w:t>поселения и</w:t>
            </w:r>
            <w:r w:rsidRPr="00965480">
              <w:rPr>
                <w:b/>
              </w:rPr>
              <w:t xml:space="preserve"> </w:t>
            </w:r>
            <w:r w:rsidRPr="00965480">
              <w:t>документации по планировке территории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1.2.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965480">
              <w:rPr>
                <w:b/>
                <w:bCs/>
              </w:rPr>
              <w:t>Полномочия органов местного самоуправления по регулированию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4.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Cs/>
              </w:rPr>
              <w:t>Полномочия органов и должностных лиц в области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1.3.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/>
              </w:rPr>
              <w:t>Подготовка документации по планировке территории органами местного самоуправления</w:t>
            </w:r>
            <w:r w:rsidRPr="00965480">
              <w:rPr>
                <w:bCs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5.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Подготовка документации по планировке территории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1.4.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Публичные слушания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Публичные слушания  по вопросам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1.5.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Внесение изменений в Правила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7.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Порядок внесения изменений в Правила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8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Виды разрешённого использования земельных участков и объектов капитального строительства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10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9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Изменение видов разрешённого использования земельных участков и объектов капитального </w:t>
            </w:r>
            <w:r w:rsidRPr="00965480">
              <w:lastRenderedPageBreak/>
              <w:t>строительства физическими и юридическими лицами.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lastRenderedPageBreak/>
              <w:t>10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lastRenderedPageBreak/>
              <w:t>Глава 1.6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О регулировании иных вопросов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10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965480">
              <w:rPr>
                <w:rFonts w:eastAsia="Times New Roman"/>
                <w:bCs/>
              </w:rPr>
              <w:t>Использование земельных участков и объектов капитального строительства, не соответствующих градостроительному регламенту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11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Ответственность за нарушение настоящих Правил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11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val="en-US" w:eastAsia="ar-SA"/>
              </w:rPr>
            </w:pPr>
            <w:r w:rsidRPr="00965480">
              <w:rPr>
                <w:b/>
              </w:rPr>
              <w:t>Часть I</w:t>
            </w:r>
            <w:r w:rsidRPr="00965480">
              <w:rPr>
                <w:b/>
                <w:lang w:val="en-US"/>
              </w:rPr>
              <w:t>I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КАРТА ГРАДОСТРОИТЕЛЬНОГО ЗОНИРОВАНИЯ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2.1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hd w:val="clear" w:color="auto" w:fill="FFFFFF"/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 xml:space="preserve">Карта градостроительного зонирования Корфовского городского поселения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13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Карта градостроительного зонирования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2.2.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 xml:space="preserve">Карта границ зон с особыми условиями использования территорий Корфовского городского поселения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13.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Карта границ зон с особыми условиями использования территорий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14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val="en-US" w:eastAsia="ar-SA"/>
              </w:rPr>
            </w:pPr>
            <w:r w:rsidRPr="00965480">
              <w:rPr>
                <w:b/>
              </w:rPr>
              <w:t>Часть I</w:t>
            </w:r>
            <w:r w:rsidRPr="00965480">
              <w:rPr>
                <w:b/>
                <w:lang w:val="en-US"/>
              </w:rPr>
              <w:t>II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hd w:val="clear" w:color="auto" w:fill="FFFFFF"/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ГРАДОСТРОИТЕЛЬНЫЕ РЕГЛАМЕНТЫ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14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3.1.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 xml:space="preserve">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</w:t>
            </w:r>
            <w:proofErr w:type="gramStart"/>
            <w:r w:rsidRPr="00965480">
              <w:rPr>
                <w:b/>
              </w:rPr>
              <w:t>территориальных зон</w:t>
            </w:r>
            <w:proofErr w:type="gram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14.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Общие положения о </w:t>
            </w:r>
            <w:proofErr w:type="gramStart"/>
            <w:r w:rsidRPr="00965480">
              <w:t>территориальных зонах</w:t>
            </w:r>
            <w:proofErr w:type="gramEnd"/>
            <w:r w:rsidRPr="00965480">
              <w:t xml:space="preserve">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i/>
                <w:color w:val="FF0000"/>
                <w:lang w:eastAsia="ar-SA"/>
              </w:rPr>
            </w:pPr>
            <w:r w:rsidRPr="00965480">
              <w:t>Статья 15</w:t>
            </w:r>
            <w:r w:rsidRPr="00965480">
              <w:rPr>
                <w:i/>
                <w:color w:val="FF0000"/>
              </w:rPr>
              <w:t>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tabs>
                <w:tab w:val="left" w:pos="576"/>
              </w:tabs>
              <w:suppressAutoHyphens/>
              <w:snapToGrid w:val="0"/>
              <w:jc w:val="both"/>
              <w:rPr>
                <w:rFonts w:eastAsia="Times New Roman"/>
                <w:bCs/>
                <w:iCs/>
                <w:lang w:eastAsia="ar-SA"/>
              </w:rPr>
            </w:pPr>
            <w:r w:rsidRPr="00965480">
              <w:rPr>
                <w:rFonts w:eastAsia="Times New Roman"/>
                <w:bCs/>
                <w:iCs/>
              </w:rPr>
              <w:t>Порядок применения градостроительных регламентов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16. Таблица №1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tabs>
                <w:tab w:val="left" w:pos="576"/>
              </w:tabs>
              <w:suppressAutoHyphens/>
              <w:snapToGrid w:val="0"/>
              <w:jc w:val="both"/>
              <w:rPr>
                <w:rFonts w:eastAsia="Times New Roman"/>
                <w:bCs/>
                <w:iCs/>
                <w:lang w:eastAsia="ar-SA"/>
              </w:rPr>
            </w:pPr>
            <w:r w:rsidRPr="00965480">
              <w:rPr>
                <w:rFonts w:eastAsia="Times New Roman"/>
                <w:bCs/>
                <w:iCs/>
              </w:rPr>
              <w:t xml:space="preserve">Перечень </w:t>
            </w:r>
            <w:proofErr w:type="gramStart"/>
            <w:r w:rsidRPr="00965480">
              <w:rPr>
                <w:rFonts w:eastAsia="Times New Roman"/>
                <w:bCs/>
                <w:iCs/>
              </w:rPr>
              <w:t>видов основного функционального использования территориальных зон городского поселения</w:t>
            </w:r>
            <w:proofErr w:type="gram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17.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Виды разрешенного использования земельных участков и объектов капитального строительства по </w:t>
            </w:r>
            <w:proofErr w:type="gramStart"/>
            <w:r w:rsidRPr="00965480">
              <w:t>территориальным зонам</w:t>
            </w:r>
            <w:proofErr w:type="gramEnd"/>
            <w:r w:rsidRPr="00965480">
              <w:t xml:space="preserve">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20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Таблица №2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Виды разрешенного использования земельных участков и объектов капитального строительства по </w:t>
            </w:r>
            <w:proofErr w:type="gramStart"/>
            <w:r w:rsidRPr="00965480">
              <w:t>территориальным зонам</w:t>
            </w:r>
            <w:proofErr w:type="gramEnd"/>
            <w:r w:rsidRPr="00965480">
              <w:t xml:space="preserve">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20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18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Градостроительные регламенты в части предельных размеров земельных участков и предельных параметров разрешённого строительства, реконструкции объектов капитального строительства на территории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Таблица №3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Градостроительные регламенты в части предельных размеров земельных участков и предельных параметров разрешённого строительства, реконструкции объектов капитального строительства на территории Корфовского городского поселения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val="en-US" w:eastAsia="ar-SA"/>
              </w:rPr>
            </w:pPr>
            <w:r w:rsidRPr="00965480">
              <w:rPr>
                <w:b/>
              </w:rPr>
              <w:t xml:space="preserve">Глава </w:t>
            </w:r>
            <w:r w:rsidRPr="00965480">
              <w:rPr>
                <w:b/>
                <w:lang w:val="en-US"/>
              </w:rPr>
              <w:t>3.</w:t>
            </w:r>
            <w:r w:rsidRPr="00965480">
              <w:rPr>
                <w:b/>
              </w:rPr>
              <w:t>3</w:t>
            </w:r>
            <w:r w:rsidRPr="00965480">
              <w:rPr>
                <w:b/>
                <w:lang w:val="en-US"/>
              </w:rPr>
              <w:t>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Градостроительные регламенты в части ограничений использования земельных участков и объектов капитального строительства на территории Корфовского городского поселения</w:t>
            </w:r>
            <w:r w:rsidRPr="00965480">
              <w:t xml:space="preserve"> </w:t>
            </w:r>
            <w:r w:rsidRPr="00965480">
              <w:rPr>
                <w:b/>
              </w:rPr>
              <w:t>по природно-экологическим и санитарно-гигиеническим требованиям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33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19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965480">
              <w:rPr>
                <w:rFonts w:eastAsia="Times New Roman"/>
              </w:rPr>
              <w:t>Ограничения использования земельных участков  и объектов капитального строительства в связи с установлением зон с особыми условиями использования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34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20.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Описания ограничений градостроительных изменений на территории зон охраны водоемов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21.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65480">
              <w:rPr>
                <w:rFonts w:eastAsia="Times New Roman"/>
              </w:rPr>
              <w:t>Ограничения градостроительных изменений на территории зон санитарной охраны водозаборов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37</w:t>
            </w:r>
          </w:p>
        </w:tc>
      </w:tr>
    </w:tbl>
    <w:p w:rsidR="00C6689C" w:rsidRDefault="00C6689C" w:rsidP="00642E13">
      <w:pPr>
        <w:rPr>
          <w:b/>
        </w:rPr>
      </w:pPr>
    </w:p>
    <w:p w:rsidR="001571B1" w:rsidRPr="0058247B" w:rsidRDefault="001571B1" w:rsidP="00642E13">
      <w:pPr>
        <w:rPr>
          <w:b/>
        </w:rPr>
      </w:pPr>
    </w:p>
    <w:p w:rsidR="002D589E" w:rsidRDefault="002D589E" w:rsidP="003D66A7">
      <w:pPr>
        <w:jc w:val="center"/>
        <w:rPr>
          <w:b/>
        </w:rPr>
      </w:pPr>
      <w:r>
        <w:rPr>
          <w:b/>
        </w:rPr>
        <w:t>ВВЕДЕНИЕ</w:t>
      </w:r>
    </w:p>
    <w:p w:rsidR="002D589E" w:rsidRDefault="002D589E" w:rsidP="003D66A7">
      <w:pPr>
        <w:ind w:firstLine="540"/>
        <w:jc w:val="center"/>
        <w:rPr>
          <w:b/>
        </w:rPr>
      </w:pPr>
    </w:p>
    <w:p w:rsidR="00B5515F" w:rsidRDefault="002D589E" w:rsidP="003D66A7">
      <w:pPr>
        <w:pStyle w:val="ad"/>
        <w:spacing w:after="0"/>
        <w:ind w:left="0" w:firstLine="709"/>
        <w:jc w:val="both"/>
        <w:rPr>
          <w:szCs w:val="28"/>
        </w:rPr>
      </w:pPr>
      <w:r w:rsidRPr="00507C5D">
        <w:t>Правила землепользования и застройки</w:t>
      </w:r>
      <w:r w:rsidR="00E063BA">
        <w:t xml:space="preserve"> </w:t>
      </w:r>
      <w:r w:rsidR="00274A31">
        <w:t>муниципального образования «Корфовское городское поселение»</w:t>
      </w:r>
      <w:r w:rsidR="00B5515F">
        <w:t xml:space="preserve"> </w:t>
      </w:r>
      <w:r w:rsidRPr="00507C5D">
        <w:t xml:space="preserve">(далее – Правила) устанавливают </w:t>
      </w:r>
      <w:proofErr w:type="gramStart"/>
      <w:r w:rsidRPr="00507C5D">
        <w:t>территориальные зоны</w:t>
      </w:r>
      <w:proofErr w:type="gramEnd"/>
      <w:r w:rsidRPr="00507C5D">
        <w:t>, градос</w:t>
      </w:r>
      <w:r w:rsidR="006E071C">
        <w:t>троительные регламенты, порядок</w:t>
      </w:r>
      <w:r w:rsidRPr="00507C5D">
        <w:t xml:space="preserve"> применения  настоящих Правил и внесения в них изменений</w:t>
      </w:r>
      <w:r w:rsidR="00274A31">
        <w:t>.</w:t>
      </w:r>
      <w:r w:rsidRPr="00507C5D">
        <w:t xml:space="preserve"> </w:t>
      </w:r>
      <w:r w:rsidR="00B5515F" w:rsidRPr="00507C5D">
        <w:t>Правила</w:t>
      </w:r>
      <w:r w:rsidR="00B5515F">
        <w:t xml:space="preserve"> </w:t>
      </w:r>
      <w:r w:rsidR="00BB2BB2">
        <w:rPr>
          <w:szCs w:val="28"/>
        </w:rPr>
        <w:t>разработа</w:t>
      </w:r>
      <w:r w:rsidR="00B5515F">
        <w:rPr>
          <w:szCs w:val="28"/>
        </w:rPr>
        <w:t>ны в соответствии с Градостроительным</w:t>
      </w:r>
      <w:r w:rsidR="003D66A7">
        <w:rPr>
          <w:szCs w:val="28"/>
        </w:rPr>
        <w:t xml:space="preserve"> кодексом Российской Федерации</w:t>
      </w:r>
      <w:r w:rsidR="00B5515F">
        <w:rPr>
          <w:szCs w:val="28"/>
        </w:rPr>
        <w:t>, Федеральным законом «Об общих принципах организации местного самоуправления в Российской Федерации»,</w:t>
      </w:r>
      <w:r w:rsidR="00B5515F" w:rsidRPr="00B5515F">
        <w:rPr>
          <w:szCs w:val="28"/>
        </w:rPr>
        <w:t xml:space="preserve"> </w:t>
      </w:r>
      <w:r w:rsidR="00B5515F">
        <w:rPr>
          <w:szCs w:val="28"/>
        </w:rPr>
        <w:t xml:space="preserve">на основе Генерального плана </w:t>
      </w:r>
      <w:r w:rsidR="00B5515F">
        <w:t>Корфовского городского поселения</w:t>
      </w:r>
      <w:r w:rsidR="00BB2BB2">
        <w:rPr>
          <w:szCs w:val="28"/>
        </w:rPr>
        <w:t>.</w:t>
      </w:r>
    </w:p>
    <w:p w:rsidR="00EE1D83" w:rsidRDefault="00EE1D83" w:rsidP="003D66A7">
      <w:pPr>
        <w:rPr>
          <w:lang w:eastAsia="ru-RU"/>
        </w:rPr>
      </w:pPr>
    </w:p>
    <w:p w:rsidR="003D66A7" w:rsidRDefault="003D66A7" w:rsidP="003D66A7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Часть I. ПОРЯДОК ПРИМЕНЕНИЯ ПРАВИЛ ЗЕМЛЕПОЛЬЗОВАНИЯ И ЗАСТРОЙКИ И ПОРЯДОК ВНЕСЕНИЯ ИЗМЕНЕНИЙ В ПРАВИЛА ЗЕМЛЕПОЛЬЗОВАНИЯ И ЗАСТРОЙКИ</w:t>
      </w:r>
    </w:p>
    <w:p w:rsidR="003D66A7" w:rsidRDefault="003D66A7" w:rsidP="003D66A7">
      <w:pPr>
        <w:ind w:right="-57" w:firstLine="708"/>
        <w:jc w:val="center"/>
        <w:rPr>
          <w:rFonts w:eastAsia="Times New Roman"/>
          <w:b/>
          <w:caps/>
          <w:sz w:val="28"/>
          <w:szCs w:val="28"/>
        </w:rPr>
      </w:pPr>
    </w:p>
    <w:p w:rsidR="003D66A7" w:rsidRDefault="003D66A7" w:rsidP="003D66A7">
      <w:pPr>
        <w:ind w:firstLine="709"/>
        <w:rPr>
          <w:b/>
        </w:rPr>
      </w:pPr>
      <w:r>
        <w:t>Глава 1.1.</w:t>
      </w:r>
      <w:r>
        <w:rPr>
          <w:b/>
        </w:rPr>
        <w:t xml:space="preserve"> ОБЩИЕ ПОЛОЖЕНИЯ</w:t>
      </w:r>
    </w:p>
    <w:p w:rsidR="003D66A7" w:rsidRDefault="003D66A7" w:rsidP="003D66A7">
      <w:pPr>
        <w:ind w:firstLine="709"/>
        <w:jc w:val="center"/>
      </w:pPr>
    </w:p>
    <w:p w:rsidR="003D66A7" w:rsidRDefault="003D66A7" w:rsidP="003D66A7">
      <w:pPr>
        <w:ind w:firstLine="709"/>
        <w:jc w:val="both"/>
        <w:rPr>
          <w:b/>
          <w:bCs/>
        </w:rPr>
      </w:pPr>
      <w:r>
        <w:rPr>
          <w:b/>
          <w:bCs/>
        </w:rPr>
        <w:t>Статья 1. Сфера применения настоящих Правил</w:t>
      </w:r>
    </w:p>
    <w:p w:rsidR="003D66A7" w:rsidRDefault="003D66A7" w:rsidP="003D66A7">
      <w:pPr>
        <w:ind w:firstLine="709"/>
        <w:jc w:val="both"/>
        <w:rPr>
          <w:b/>
          <w:bCs/>
        </w:rPr>
      </w:pPr>
    </w:p>
    <w:p w:rsidR="003D66A7" w:rsidRDefault="003D66A7" w:rsidP="003D66A7">
      <w:pPr>
        <w:autoSpaceDE w:val="0"/>
        <w:ind w:firstLine="709"/>
        <w:jc w:val="both"/>
        <w:rPr>
          <w:rFonts w:eastAsia="Times New Roman"/>
        </w:rPr>
      </w:pPr>
      <w:r>
        <w:t xml:space="preserve">1. Настоящие Правила подлежат применению на всей территории Корфовского городского поселения Хабаровского муниципального района Хабаровского края (далее — городское поселение), </w:t>
      </w:r>
      <w:r>
        <w:rPr>
          <w:rFonts w:eastAsia="Times New Roman"/>
        </w:rPr>
        <w:t>с находящимися в его составе населенными пунктами:</w:t>
      </w:r>
      <w:r>
        <w:rPr>
          <w:bCs/>
        </w:rPr>
        <w:t xml:space="preserve"> рабочий поселок Корфовский</w:t>
      </w:r>
      <w:r>
        <w:rPr>
          <w:rFonts w:eastAsia="Times New Roman"/>
        </w:rPr>
        <w:t xml:space="preserve"> (административный центр), село </w:t>
      </w:r>
      <w:r>
        <w:rPr>
          <w:bCs/>
        </w:rPr>
        <w:t>Сосновка</w:t>
      </w:r>
      <w:r>
        <w:rPr>
          <w:rFonts w:eastAsia="Times New Roman"/>
        </w:rPr>
        <w:t xml:space="preserve">, поселок </w:t>
      </w:r>
      <w:r>
        <w:rPr>
          <w:bCs/>
        </w:rPr>
        <w:t>Хехцир</w:t>
      </w:r>
      <w:r>
        <w:rPr>
          <w:rFonts w:eastAsia="Times New Roman"/>
        </w:rPr>
        <w:t xml:space="preserve">, поселок </w:t>
      </w:r>
      <w:r>
        <w:rPr>
          <w:bCs/>
        </w:rPr>
        <w:t>Чирки</w:t>
      </w:r>
      <w:r>
        <w:rPr>
          <w:rFonts w:eastAsia="Times New Roman"/>
        </w:rPr>
        <w:t xml:space="preserve">, поселок </w:t>
      </w:r>
      <w:r>
        <w:rPr>
          <w:bCs/>
        </w:rPr>
        <w:t>24 км</w:t>
      </w:r>
      <w:r>
        <w:rPr>
          <w:rFonts w:eastAsia="Times New Roman"/>
        </w:rPr>
        <w:t xml:space="preserve">, поселок </w:t>
      </w:r>
      <w:r>
        <w:rPr>
          <w:bCs/>
        </w:rPr>
        <w:t>18 км.</w:t>
      </w:r>
      <w:r>
        <w:rPr>
          <w:rFonts w:eastAsia="Times New Roman"/>
        </w:rPr>
        <w:t xml:space="preserve"> </w:t>
      </w:r>
    </w:p>
    <w:p w:rsidR="003D66A7" w:rsidRDefault="003D66A7" w:rsidP="003D66A7">
      <w:pPr>
        <w:ind w:firstLine="709"/>
        <w:jc w:val="both"/>
      </w:pPr>
      <w:r>
        <w:t xml:space="preserve">2. Настоящие Правила обязательны для исполнения всеми субъектами градостроительных отношений. </w:t>
      </w:r>
    </w:p>
    <w:p w:rsidR="003D66A7" w:rsidRDefault="003D66A7" w:rsidP="003D66A7">
      <w:pPr>
        <w:ind w:firstLine="709"/>
        <w:jc w:val="both"/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2. Назначение и содержание настоящих Правил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1. Назначение настоящих Правил: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1) обеспечение условий для реализации генерального плана городского поселения;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2) создание условий для формирования земельных участков, их предоставления с применением процедуры торгов;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3) создание условий для участия граждан в принятии решений по вопросам землепользования и застройки посредством проведения публичных слушаний;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4) обеспечение </w:t>
      </w:r>
      <w:proofErr w:type="gramStart"/>
      <w:r w:rsidRPr="003D66A7">
        <w:rPr>
          <w:rFonts w:eastAsia="Times New Roman"/>
          <w:lang w:eastAsia="ru-RU"/>
        </w:rPr>
        <w:t>контроля за</w:t>
      </w:r>
      <w:proofErr w:type="gramEnd"/>
      <w:r w:rsidRPr="003D66A7">
        <w:rPr>
          <w:rFonts w:eastAsia="Times New Roman"/>
          <w:lang w:eastAsia="ru-RU"/>
        </w:rPr>
        <w:t xml:space="preserve"> соблюдением прав граждан и юридических лиц в области землепользования и застройки.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2. Настоящие правила состоят из </w:t>
      </w:r>
      <w:proofErr w:type="gramStart"/>
      <w:r w:rsidRPr="003D66A7">
        <w:rPr>
          <w:rFonts w:eastAsia="Times New Roman"/>
          <w:lang w:eastAsia="ru-RU"/>
        </w:rPr>
        <w:t>вводной</w:t>
      </w:r>
      <w:proofErr w:type="gramEnd"/>
      <w:r w:rsidRPr="003D66A7">
        <w:rPr>
          <w:rFonts w:eastAsia="Times New Roman"/>
          <w:lang w:eastAsia="ru-RU"/>
        </w:rPr>
        <w:t xml:space="preserve">, </w:t>
      </w:r>
      <w:r w:rsidRPr="003D66A7">
        <w:rPr>
          <w:rFonts w:eastAsia="Times New Roman"/>
          <w:lang w:val="en-US" w:eastAsia="ru-RU"/>
        </w:rPr>
        <w:t>I</w:t>
      </w:r>
      <w:r w:rsidRPr="003D66A7">
        <w:rPr>
          <w:rFonts w:eastAsia="Times New Roman"/>
          <w:lang w:eastAsia="ru-RU"/>
        </w:rPr>
        <w:t xml:space="preserve">, </w:t>
      </w:r>
      <w:r w:rsidRPr="003D66A7">
        <w:rPr>
          <w:rFonts w:eastAsia="Times New Roman"/>
          <w:lang w:val="en-US" w:eastAsia="ru-RU"/>
        </w:rPr>
        <w:t>II</w:t>
      </w:r>
      <w:r w:rsidRPr="003D66A7">
        <w:rPr>
          <w:rFonts w:eastAsia="Times New Roman"/>
          <w:lang w:eastAsia="ru-RU"/>
        </w:rPr>
        <w:t xml:space="preserve">, </w:t>
      </w:r>
      <w:r w:rsidRPr="003D66A7">
        <w:rPr>
          <w:rFonts w:eastAsia="Times New Roman"/>
          <w:lang w:val="en-US" w:eastAsia="ru-RU"/>
        </w:rPr>
        <w:t>III</w:t>
      </w:r>
      <w:r w:rsidRPr="003D66A7">
        <w:rPr>
          <w:rFonts w:eastAsia="Times New Roman"/>
          <w:lang w:eastAsia="ru-RU"/>
        </w:rPr>
        <w:t xml:space="preserve"> частей.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color w:val="000000"/>
          <w:lang w:eastAsia="ru-RU"/>
        </w:rPr>
        <w:t>Часть I. Порядок применения Правила землепользования и застройки и порядок внесения изменений в Правила землепользования и застройки.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Часть </w:t>
      </w:r>
      <w:r w:rsidRPr="003D66A7">
        <w:rPr>
          <w:rFonts w:eastAsia="Times New Roman"/>
          <w:lang w:val="en-US" w:eastAsia="ru-RU"/>
        </w:rPr>
        <w:t>II</w:t>
      </w:r>
      <w:r w:rsidRPr="003D66A7">
        <w:rPr>
          <w:rFonts w:eastAsia="Times New Roman"/>
          <w:lang w:eastAsia="ru-RU"/>
        </w:rPr>
        <w:t>. Карта градостроительного зонирования городского поселения.</w:t>
      </w:r>
    </w:p>
    <w:p w:rsidR="003D66A7" w:rsidRPr="003D66A7" w:rsidRDefault="003D66A7" w:rsidP="003D66A7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Часть </w:t>
      </w:r>
      <w:r w:rsidRPr="003D66A7">
        <w:rPr>
          <w:rFonts w:eastAsia="Times New Roman"/>
          <w:lang w:val="en-US" w:eastAsia="ru-RU"/>
        </w:rPr>
        <w:t>III</w:t>
      </w:r>
      <w:r w:rsidRPr="003D66A7">
        <w:rPr>
          <w:rFonts w:eastAsia="Times New Roman"/>
          <w:lang w:eastAsia="ru-RU"/>
        </w:rPr>
        <w:t>. Градостроительные регламенты.</w:t>
      </w:r>
    </w:p>
    <w:p w:rsidR="003D66A7" w:rsidRPr="003D66A7" w:rsidRDefault="003D66A7" w:rsidP="003D66A7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lastRenderedPageBreak/>
        <w:t xml:space="preserve">Статья 3. Действие Правил по отношению к Генеральному плану городского </w:t>
      </w:r>
      <w:r w:rsidRPr="003D66A7">
        <w:rPr>
          <w:rFonts w:eastAsia="Times New Roman"/>
          <w:b/>
          <w:bCs/>
          <w:shd w:val="clear" w:color="auto" w:fill="FFFFFF"/>
          <w:lang w:eastAsia="ru-RU"/>
        </w:rPr>
        <w:t>поселения и</w:t>
      </w:r>
      <w:r w:rsidRPr="003D66A7">
        <w:rPr>
          <w:rFonts w:eastAsia="Times New Roman"/>
          <w:b/>
          <w:bCs/>
          <w:lang w:eastAsia="ru-RU"/>
        </w:rPr>
        <w:t xml:space="preserve"> документации по планировке территории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1. Настоящие Правила разработаны на основе Генерального плана городского </w:t>
      </w:r>
      <w:r w:rsidRPr="003D66A7">
        <w:rPr>
          <w:rFonts w:eastAsia="Times New Roman"/>
          <w:shd w:val="clear" w:color="auto" w:fill="FFFFFF"/>
          <w:lang w:eastAsia="ru-RU"/>
        </w:rPr>
        <w:t xml:space="preserve">поселения </w:t>
      </w:r>
      <w:r w:rsidRPr="003D66A7">
        <w:rPr>
          <w:rFonts w:eastAsia="Times New Roman"/>
          <w:lang w:eastAsia="ru-RU"/>
        </w:rPr>
        <w:t>с учётом границ кадастровых участков в той мере, в которой кадастровые границы не противоречат положениям Генерального плана. Допускается конкретизация положений Генерального плана, но с обязательным учётом принципиального функционального назначения территории и планировочной структуры.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В случае внесения изменений в Генеральный план соответствующие изменения вносятся в настоящие Правила в установленном порядке</w:t>
      </w:r>
    </w:p>
    <w:p w:rsid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2. Документация по планировке территории разрабатывается на основе Генерального плана, настоящих Правил и не должна им противоречить.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Глава 1.2. </w:t>
      </w:r>
      <w:r w:rsidRPr="003D66A7">
        <w:rPr>
          <w:rFonts w:eastAsia="Times New Roman"/>
          <w:b/>
          <w:bCs/>
          <w:lang w:eastAsia="ru-RU"/>
        </w:rPr>
        <w:t>ПОЛНОМОЧИЯ ОРГАНОВ МЕСТНОГО САМОУПРАВЛЕНИЯ ПО РЕГУЛИРОВАНИЮ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4. Полномочия органов и должностных лиц в области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1. Органами местного самоуправления, осуществляющими деятельность по регулированию землепользования и застройки в части подготовки и </w:t>
      </w:r>
      <w:proofErr w:type="gramStart"/>
      <w:r w:rsidRPr="003D66A7">
        <w:rPr>
          <w:rFonts w:eastAsia="Times New Roman"/>
          <w:lang w:eastAsia="ru-RU"/>
        </w:rPr>
        <w:t>применения</w:t>
      </w:r>
      <w:proofErr w:type="gramEnd"/>
      <w:r w:rsidRPr="003D66A7">
        <w:rPr>
          <w:rFonts w:eastAsia="Times New Roman"/>
          <w:lang w:eastAsia="ru-RU"/>
        </w:rPr>
        <w:t xml:space="preserve"> настоящих Правил, являются: глава городского поселения, Совет депутатов городского поселения, администрация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2. Совет депутатов городского поселения: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утверждает Правила землепользования и застройки городского поселения, изменения (дополнения) к ним;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резервировании;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иные полномочия в сфере регулирования землепользования и застройки в соответствии с законодательством Российской Федерации, Уставом городского поселения и нормативными правовыми актами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3. Администрация городского поселения: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принимает решение по распоряжению земельными участками, государственная собственность на которые не разграничена, в пределах своих полномочий;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готовит проекты правовых актов о предоставлении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выступает арендодателем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заключает в соответствии с федеральным законодательством договоры купли-продажи, дополнительные соглашения к ним и оформляет акты приема-передачи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- заключает договоры </w:t>
      </w:r>
      <w:proofErr w:type="gramStart"/>
      <w:r w:rsidRPr="003D66A7">
        <w:rPr>
          <w:rFonts w:eastAsia="Times New Roman"/>
          <w:lang w:eastAsia="ru-RU"/>
        </w:rPr>
        <w:t>безвозмездного срочного</w:t>
      </w:r>
      <w:proofErr w:type="gramEnd"/>
      <w:r w:rsidRPr="003D66A7">
        <w:rPr>
          <w:rFonts w:eastAsia="Times New Roman"/>
          <w:lang w:eastAsia="ru-RU"/>
        </w:rPr>
        <w:t xml:space="preserve"> пользования земельными участками, соглашения об ограниченном пользовании земельными участками и согласовывает решения уполномоченных органов городского поселения о резервировании земель для государственных нужд и утверждении проектов границы зон планируемого размещения объектов капитального строительства, и иные предусмотренные законодательством Российской Федерации документы на земельные участки;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lastRenderedPageBreak/>
        <w:t>- осуществляет организацию и проведение торгов (конкурсов, аукционов) по продаже земельных участков или права на заключение договоров аренды земельных участков, заключает договоры с организациями, специализирующимися на их проведении;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предоставляет согласие на сделки с земельными участками и правами аренды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издает в пределах своей компетенции правовые акты по вопросам формирования, учета и управления земельными участками, государственная собственность на которые не разграничена;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формирование, сбор, обработку, хранение и представление органам государственной власти и местного самоуправления сведений, необходимых для управления земельными участками;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недвижимости, государственной регистрации прав на недвижимое имущество и сделок с ним;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оформление, учет, выдачу правоустанавливающих документов на землю, а также в соответствии с законодательством предоставляет юридическим и физическим лицам, органам власти информацию по вопросам землепользования.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4. Глава городского поселения по вопросам подготовки и применения Правил землепользования и застройки: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подготовке проекта Правил землепользования и застройки и о проектах внесения в них изменений и обеспечивает опубликование указанных решений в порядке, установленном для официального опубликования муниципальных правовых актов, иной официальной информации;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утверждает персональный </w:t>
      </w:r>
      <w:proofErr w:type="gramStart"/>
      <w:r w:rsidRPr="003D66A7">
        <w:rPr>
          <w:rFonts w:eastAsia="Times New Roman"/>
          <w:lang w:eastAsia="ru-RU"/>
        </w:rPr>
        <w:t>состав</w:t>
      </w:r>
      <w:proofErr w:type="gramEnd"/>
      <w:r w:rsidRPr="003D66A7">
        <w:rPr>
          <w:rFonts w:eastAsia="Times New Roman"/>
          <w:lang w:eastAsia="ru-RU"/>
        </w:rPr>
        <w:t xml:space="preserve"> и порядок деятельности Комиссии по подготовке проекта правил землепользования и застройки (далее - комиссия).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проведении публичных слушаний по проекту Правил землепользования и застройки городского поселения и по проектам внесения в них изменений;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принимает решения о направлении проекта Правил землепользования и застройки городского поселения и проектов внесения в них изменений в Совет депутатов городского поселения или об их отклонении;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 xml:space="preserve">–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 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подготовке документации по планировке территории;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утверждает проекты планировки территории и проекты межевания, градостроительные планы земельных участков на территории городского поселения;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возможности размещения объектов строительства на территории городского поселения необходимых муниципальных нужд;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об изъятии земельных участков для муниципальных нужд;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осуществляет иные полномочия в сфере регулирования землепользования и застройки в соответствии с законодательством Российской Федерации, и нормативными правовыми актами городского поселения.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lastRenderedPageBreak/>
        <w:t xml:space="preserve">5. Уполномоченным органом администрации городского поселения по вопросам регулирования землепользования и застройки в части подготовки и </w:t>
      </w:r>
      <w:proofErr w:type="gramStart"/>
      <w:r w:rsidRPr="003D66A7">
        <w:rPr>
          <w:rFonts w:eastAsia="Times New Roman"/>
          <w:lang w:eastAsia="ru-RU"/>
        </w:rPr>
        <w:t>исполнения</w:t>
      </w:r>
      <w:proofErr w:type="gramEnd"/>
      <w:r w:rsidRPr="003D66A7">
        <w:rPr>
          <w:rFonts w:eastAsia="Times New Roman"/>
          <w:lang w:eastAsia="ru-RU"/>
        </w:rPr>
        <w:t xml:space="preserve"> настоящих Правил (в пределах своей компетенции) является Комиссия по землепользованию и застройки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Комиссия по землепользованию и застройки городского поселения по вопросам подготовки и исполнения Правил: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осуществляет подготовку для главы городского поселения, Совета депутатов городского поселения, ежегодных докладов о реализации и применении Правил, включая анализ и предложения по их совершенствованию путем внесения соответствующих изменений и дополнений в Правила;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осуществляет проверку проекта Правил и проектов внесения в них изменений на соответствие требованиям действующего градостроительного законодательства, схемам территориального планирования Российской Федерации, генеральному плану городского поселения, планировочной документации, техническим регламентам (а вплоть до их вступления в установленном порядке в силу – нормативных технических документов в части, не противоречащей Федеральному закону «О техническом регулировании», Градостроительному кодексу Российской Федерации);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выступает с предложениями о направлении подготовленного проекта Правил и проектов внесения в них изменений главе городского поселения для принятия решения о проведении публичных слушаний по ним или об их отклонении, либо направлении на доработку;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 xml:space="preserve">– предоставляет по запросам Совета депутатов городского поселения заключения по обоснованию возможности принятия решений, материалы и иную информацию, необходимые для проведения публичных слушаний, 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осуществляет подготовку </w:t>
      </w:r>
      <w:proofErr w:type="gramStart"/>
      <w:r w:rsidRPr="003D66A7">
        <w:rPr>
          <w:rFonts w:eastAsia="Times New Roman"/>
          <w:lang w:eastAsia="ru-RU"/>
        </w:rPr>
        <w:t>проектов решений Совета депутатов городского поселения</w:t>
      </w:r>
      <w:proofErr w:type="gramEnd"/>
      <w:r w:rsidRPr="003D66A7">
        <w:rPr>
          <w:rFonts w:eastAsia="Times New Roman"/>
          <w:lang w:eastAsia="ru-RU"/>
        </w:rPr>
        <w:t xml:space="preserve"> по вопросам публичных слушаний в сфере градостроительной деятельности;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по поручению администрации городского поселения осуществляет оценку наличия свободных земельных участков, которые могут быть предоставлены для строительства объектов капитального строительства;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выполняет поручение администрации городского поселения о подготовке документации по планировке территории;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 xml:space="preserve">– осуществляет, в части своей компетенции, проверку проектной документации по планировке территории на соответствие требованиям документам территориального планирования Российской Федерации, генерального плана, требованиям технических регламентов, настоящим Правилам; 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по результатам публичных слушаний направляет подготовленную документацию по планировке территории главе городского поселения на утверждение или отклоняет ее для доработки;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подготовку на основании заявлений физических или юридических лиц, в соответствии с решениями Комиссии и документацией по планировке территории, градостроительных планов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сбор технических условий для подключения к сетям инженерно-технического обеспечения в случаях, предусмотренных действующим законодательством;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предоставляет по запросам Комиссии заключения, по вопросам, выносимым в соответствии с настоящими Правилами, на ее рассмотрение;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ведение карты градостроительного зонирования, внесения в нее утвержденных в установленном порядке изменений;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предоставляет заинтересованным лицам (заявителям) информацию о землепользовании и застройке, содержащуюся в настоящих Правилах, утвержденной документации по планировке территории, в пределах своей компетенции;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согласовывает проектную документацию на строительство (реконструкцию) объектов капитального строительства в части ее соответствия настоящим Правилам;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lastRenderedPageBreak/>
        <w:t>- осуществляет контроль за производством инженерно-геологических и инженерно-геодезических изысканий, от выдачи разрешения до получения отчетов по инженерным изысканиям и исполнительных съемок, в том числе в электронном виде, для формирования единого фонда инженерных изысканий на территории городского поселения;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выполняет иные обязанности в сфере регулирования землепользования и застройки в соответствии с законодательством Российской Федерации, и нормативными правовыми актами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6. </w:t>
      </w:r>
      <w:proofErr w:type="gramStart"/>
      <w:r w:rsidRPr="003D66A7">
        <w:rPr>
          <w:rFonts w:eastAsia="Times New Roman"/>
          <w:lang w:eastAsia="ru-RU"/>
        </w:rPr>
        <w:t>Муниципальные учреждения, специализированные организации взаимодействуют с органами местного самоуправления по вопросам землепользования и застройки в порядке, установленном действующими законодательством, на основании актов органов местного самоуправления, а также актов должностных лиц органов местного самоуправления либо соответствующих договоров.</w:t>
      </w:r>
      <w:proofErr w:type="gramEnd"/>
    </w:p>
    <w:p w:rsid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7. Иные органы администрации городского поселения участвуют по вопросам применения настоящих Правил на основании положений об этих органах. Указанные органы в рамках своей компетенции представляют по запросу Комиссии заключения, материалы и информацию, необходимую для проведения публичных слушаний в порядке, установленном главой 1.4 настоящих Правил.</w:t>
      </w:r>
    </w:p>
    <w:p w:rsid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Глава 1.3</w:t>
      </w:r>
      <w:r w:rsidRPr="003D66A7">
        <w:rPr>
          <w:rFonts w:eastAsia="Times New Roman"/>
          <w:b/>
          <w:bCs/>
          <w:lang w:eastAsia="ru-RU"/>
        </w:rPr>
        <w:t xml:space="preserve"> ПОДГОТОВКА ДОКУМЕНТАЦИИ ПО ПЛАНИРОВКЕ ТЕРРИТОРИИ ОРГАНАМИ МЕСТНОГО САМОУПРАВЛЕНИЯ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5. Подготовка документации по планировке территории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Подготовка документации по планировке территории осуществляется в соответствии с Градостроительным кодексом РФ, законами и иными нормативными актами Хабаровского края, нормативными правовыми актами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Глава 1.4</w:t>
      </w:r>
      <w:r w:rsidRPr="003D66A7">
        <w:rPr>
          <w:rFonts w:eastAsia="Times New Roman"/>
          <w:b/>
          <w:bCs/>
          <w:lang w:eastAsia="ru-RU"/>
        </w:rPr>
        <w:t>.</w:t>
      </w:r>
      <w:r w:rsidRPr="003D66A7">
        <w:rPr>
          <w:rFonts w:eastAsia="Times New Roman"/>
          <w:lang w:eastAsia="ru-RU"/>
        </w:rPr>
        <w:t xml:space="preserve"> </w:t>
      </w:r>
      <w:r w:rsidRPr="003D66A7">
        <w:rPr>
          <w:rFonts w:eastAsia="Times New Roman"/>
          <w:b/>
          <w:bCs/>
          <w:lang w:eastAsia="ru-RU"/>
        </w:rPr>
        <w:t>ПУБЛИЧНЫЕ СЛУШАНИЯ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6. Публичные слушания по вопросам землепользования и застройки.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и Положением о публичных слушаниях в городском поселении.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Глава 1.5 </w:t>
      </w:r>
      <w:r w:rsidRPr="003D66A7">
        <w:rPr>
          <w:rFonts w:eastAsia="Times New Roman"/>
          <w:b/>
          <w:bCs/>
          <w:lang w:eastAsia="ru-RU"/>
        </w:rPr>
        <w:t>ВНЕСЕНИЕ ИЗМЕНЕНИЙ В ПРАВИЛА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7. Порядок внесения изменений в правила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Внесение изменений в настоящие правила осуществляется в соответствии с Градостроительным кодексом Российской Федерации и иными нормативными правовыми актами.</w:t>
      </w: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8. Виды разрешённого использования земельных участков и объектов капитального строительства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1. Разрешённое использование земельных участков и объектов капитального строительства может быть следующих видов: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lastRenderedPageBreak/>
        <w:t>1) основные виды разрешённого использования;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2) условно разрешённые виды использования;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3) вспомогательные виды разрешённого использования,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2. Применительно к каждой </w:t>
      </w:r>
      <w:proofErr w:type="gramStart"/>
      <w:r w:rsidRPr="003D66A7">
        <w:rPr>
          <w:rFonts w:eastAsia="Times New Roman"/>
          <w:lang w:eastAsia="ru-RU"/>
        </w:rPr>
        <w:t xml:space="preserve">территориальной </w:t>
      </w:r>
      <w:r w:rsidR="008F6965">
        <w:rPr>
          <w:rFonts w:eastAsia="Times New Roman"/>
          <w:lang w:eastAsia="ru-RU"/>
        </w:rPr>
        <w:t>зоне</w:t>
      </w:r>
      <w:proofErr w:type="gramEnd"/>
      <w:r w:rsidR="008F6965">
        <w:rPr>
          <w:rFonts w:eastAsia="Times New Roman"/>
          <w:lang w:eastAsia="ru-RU"/>
        </w:rPr>
        <w:t xml:space="preserve"> статьями 16, 17 настоящих </w:t>
      </w:r>
      <w:r w:rsidRPr="003D66A7">
        <w:rPr>
          <w:rFonts w:eastAsia="Times New Roman"/>
          <w:lang w:eastAsia="ru-RU"/>
        </w:rPr>
        <w:t>Правил застройки установлены виды разрешённого использования земельных участков и объектов капитального строительства, а также ограничения на использование объектов недвижимости.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Для каждого земельного участка и иного объекта недвижимости разрешённым считается такое использование, которое соответствует градостроительному регламенту.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9. Изменение видов разрешённого использования земельных участков и объектов капитального строительства</w:t>
      </w:r>
      <w:r w:rsidRPr="003D66A7">
        <w:rPr>
          <w:rFonts w:eastAsia="Times New Roman"/>
          <w:b/>
          <w:bCs/>
          <w:i/>
          <w:iCs/>
          <w:lang w:eastAsia="ru-RU"/>
        </w:rPr>
        <w:t xml:space="preserve"> </w:t>
      </w:r>
      <w:r w:rsidRPr="003D66A7">
        <w:rPr>
          <w:rFonts w:eastAsia="Times New Roman"/>
          <w:b/>
          <w:bCs/>
          <w:lang w:eastAsia="ru-RU"/>
        </w:rPr>
        <w:t>физическими и юридическими лицами.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1. Изменение видов разрешённого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и в соответствии со статьями 36, 37, 39 Градостроительного кодекса Российской Федерации.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2. </w:t>
      </w:r>
      <w:proofErr w:type="gramStart"/>
      <w:r w:rsidRPr="003D66A7">
        <w:rPr>
          <w:rFonts w:eastAsia="Times New Roman"/>
          <w:lang w:eastAsia="ru-RU"/>
        </w:rPr>
        <w:t>Основные и вспомогательные виды разрешённого использования земельных участков и объектов капитального строительства (за исключением органов государственной власти, органов местного самоуправления городского поселения, государственных и муниципальных учреждений, государственных и муниципальных унитарных предприятий), выбираются самостоятельно без дополнительных разрешений и согласований.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3.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порядке, </w:t>
      </w:r>
      <w:proofErr w:type="gramStart"/>
      <w:r w:rsidRPr="003D66A7">
        <w:rPr>
          <w:rFonts w:eastAsia="Times New Roman"/>
          <w:lang w:eastAsia="ru-RU"/>
        </w:rPr>
        <w:t>предусмотренных</w:t>
      </w:r>
      <w:proofErr w:type="gramEnd"/>
      <w:r w:rsidRPr="003D66A7">
        <w:rPr>
          <w:rFonts w:eastAsia="Times New Roman"/>
          <w:lang w:eastAsia="ru-RU"/>
        </w:rPr>
        <w:t xml:space="preserve"> статьёй 39 Градостроительного кодекса Российской Федерации.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4. Выбор вида разрешённого использования и размещение объекта капитального строительства федерального, регионального, местного значения, объекта социальной сферы (в том числе объекта образования, здравоохранения, бытового обслуживания) для расположения которого требуется земельный участок, осуществляется в соответствии с документами территориального планирования и документацией по планировке территории.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Глава 1.6. О РЕГУЛИРОВАНИИ ИНЫХ ВОПРОСОВ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10. Использование земельных участков и объектов капитального строительства, не соответствующих градостроительному регламенту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lastRenderedPageBreak/>
        <w:t>–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существующие параметры объектов капитального строительства не соответствуют предельным параметрам разрешённого строительства, реконструкции объектов капитального строительства, предельные (минимальным и (или) максимальным) размерам, указанным в градостроительном регламенте соответствующей </w:t>
      </w:r>
      <w:proofErr w:type="gramStart"/>
      <w:r w:rsidRPr="003D66A7">
        <w:rPr>
          <w:rFonts w:eastAsia="Times New Roman"/>
          <w:lang w:eastAsia="ru-RU"/>
        </w:rPr>
        <w:t>территориальной зоны</w:t>
      </w:r>
      <w:proofErr w:type="gramEnd"/>
      <w:r w:rsidRPr="003D66A7">
        <w:rPr>
          <w:rFonts w:eastAsia="Times New Roman"/>
          <w:lang w:eastAsia="ru-RU"/>
        </w:rPr>
        <w:t>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существующие параметры объектов капитального строительства предельные (минимальные и (или) максимальные) размеры, соответствуют предельным параметрам разрешённого строительства, реконструкции объектов капитального строительства, предельным (минимальным и (или) максимальным) размерам,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11. Ответственность за нарушение настоящих Правил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Ответственность за нарушение настоящих Правил наступает в соответствии с законодательством Российской Федерации и Хабаровского края.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C26AA8" w:rsidRPr="00657F4A" w:rsidRDefault="00C26AA8" w:rsidP="003D66A7">
      <w:pPr>
        <w:autoSpaceDE w:val="0"/>
        <w:autoSpaceDN w:val="0"/>
        <w:adjustRightInd w:val="0"/>
        <w:jc w:val="center"/>
        <w:outlineLvl w:val="0"/>
        <w:rPr>
          <w:b/>
          <w:bCs/>
          <w:caps/>
        </w:rPr>
      </w:pPr>
      <w:r w:rsidRPr="00657F4A">
        <w:rPr>
          <w:b/>
          <w:bCs/>
          <w:caps/>
        </w:rPr>
        <w:t xml:space="preserve">Часть </w:t>
      </w:r>
      <w:r w:rsidRPr="00657F4A">
        <w:rPr>
          <w:b/>
          <w:bCs/>
          <w:caps/>
          <w:lang w:val="en-US"/>
        </w:rPr>
        <w:t>II</w:t>
      </w:r>
      <w:r w:rsidR="008F6965">
        <w:rPr>
          <w:b/>
          <w:bCs/>
          <w:caps/>
        </w:rPr>
        <w:t>. карта градостроительного</w:t>
      </w:r>
      <w:r w:rsidRPr="00657F4A">
        <w:rPr>
          <w:b/>
          <w:bCs/>
          <w:caps/>
        </w:rPr>
        <w:t xml:space="preserve"> зонирования</w:t>
      </w:r>
      <w:r w:rsidR="003D66A7">
        <w:rPr>
          <w:b/>
          <w:bCs/>
          <w:caps/>
        </w:rPr>
        <w:t xml:space="preserve"> </w:t>
      </w:r>
      <w:r w:rsidR="00B84529" w:rsidRPr="00657F4A">
        <w:rPr>
          <w:b/>
          <w:bCs/>
          <w:caps/>
        </w:rPr>
        <w:t>ГОРОДСКОГО ПОСЕЛЕНИЯ</w:t>
      </w:r>
    </w:p>
    <w:p w:rsidR="00C26AA8" w:rsidRPr="00657F4A" w:rsidRDefault="00C26AA8" w:rsidP="00C26AA8">
      <w:pPr>
        <w:autoSpaceDE w:val="0"/>
        <w:autoSpaceDN w:val="0"/>
        <w:adjustRightInd w:val="0"/>
        <w:ind w:left="357" w:right="-57"/>
        <w:jc w:val="center"/>
        <w:outlineLvl w:val="0"/>
        <w:rPr>
          <w:b/>
          <w:bCs/>
          <w:caps/>
        </w:rPr>
      </w:pPr>
    </w:p>
    <w:p w:rsidR="00C26AA8" w:rsidRPr="00657F4A" w:rsidRDefault="00C26AA8" w:rsidP="00657F4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aps/>
        </w:rPr>
      </w:pPr>
      <w:r w:rsidRPr="00657F4A">
        <w:t>Глава 2.1.</w:t>
      </w:r>
      <w:r w:rsidRPr="00657F4A">
        <w:rPr>
          <w:b/>
        </w:rPr>
        <w:t xml:space="preserve"> </w:t>
      </w:r>
      <w:r w:rsidRPr="00657F4A">
        <w:rPr>
          <w:b/>
          <w:bCs/>
          <w:caps/>
        </w:rPr>
        <w:t>карта градостроительного</w:t>
      </w:r>
      <w:r w:rsidR="00160566" w:rsidRPr="00657F4A">
        <w:rPr>
          <w:b/>
          <w:bCs/>
          <w:caps/>
        </w:rPr>
        <w:t xml:space="preserve"> </w:t>
      </w:r>
      <w:r w:rsidR="008F6965">
        <w:rPr>
          <w:b/>
          <w:bCs/>
          <w:caps/>
        </w:rPr>
        <w:t>зонирования</w:t>
      </w:r>
      <w:r w:rsidR="00160566" w:rsidRPr="00657F4A">
        <w:rPr>
          <w:b/>
          <w:bCs/>
          <w:caps/>
        </w:rPr>
        <w:t xml:space="preserve"> </w:t>
      </w:r>
      <w:r w:rsidR="00B84529" w:rsidRPr="00657F4A">
        <w:rPr>
          <w:b/>
          <w:bCs/>
          <w:caps/>
        </w:rPr>
        <w:t>ГОРОДСКОГО ПОСЕЛЕНИЯ</w:t>
      </w:r>
    </w:p>
    <w:p w:rsidR="00077697" w:rsidRPr="00657F4A" w:rsidRDefault="00077697" w:rsidP="00657F4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aps/>
        </w:rPr>
      </w:pPr>
    </w:p>
    <w:p w:rsidR="00C26AA8" w:rsidRPr="00657F4A" w:rsidRDefault="00C26AA8" w:rsidP="00657F4A">
      <w:pPr>
        <w:keepNext/>
        <w:autoSpaceDE w:val="0"/>
        <w:autoSpaceDN w:val="0"/>
        <w:adjustRightInd w:val="0"/>
        <w:ind w:firstLine="709"/>
        <w:jc w:val="both"/>
        <w:outlineLvl w:val="0"/>
      </w:pPr>
      <w:r w:rsidRPr="00657F4A">
        <w:rPr>
          <w:b/>
        </w:rPr>
        <w:t xml:space="preserve">Статья </w:t>
      </w:r>
      <w:r w:rsidR="008F6965" w:rsidRPr="008F6965">
        <w:rPr>
          <w:b/>
        </w:rPr>
        <w:t>12</w:t>
      </w:r>
      <w:r w:rsidR="008F6965">
        <w:t>.</w:t>
      </w:r>
      <w:r w:rsidRPr="008F6965">
        <w:t xml:space="preserve"> </w:t>
      </w:r>
      <w:r w:rsidRPr="008F6965">
        <w:rPr>
          <w:b/>
        </w:rPr>
        <w:t>Карта</w:t>
      </w:r>
      <w:r w:rsidRPr="00657F4A">
        <w:rPr>
          <w:b/>
        </w:rPr>
        <w:t xml:space="preserve"> градостро</w:t>
      </w:r>
      <w:r w:rsidR="008F4E1B" w:rsidRPr="00657F4A">
        <w:rPr>
          <w:b/>
        </w:rPr>
        <w:t>ительного зонир</w:t>
      </w:r>
      <w:r w:rsidR="00077697" w:rsidRPr="00657F4A">
        <w:rPr>
          <w:b/>
        </w:rPr>
        <w:t xml:space="preserve">ования </w:t>
      </w:r>
      <w:r w:rsidR="00B84529" w:rsidRPr="00657F4A">
        <w:rPr>
          <w:b/>
        </w:rPr>
        <w:t>городского поселения</w:t>
      </w:r>
      <w:r w:rsidR="000D4703" w:rsidRPr="00657F4A">
        <w:t xml:space="preserve"> </w:t>
      </w:r>
      <w:r w:rsidR="00657F4A">
        <w:t>(</w:t>
      </w:r>
      <w:r w:rsidR="000D4703" w:rsidRPr="00657F4A">
        <w:t>приложение 1</w:t>
      </w:r>
      <w:r w:rsidR="009B704C" w:rsidRPr="00657F4A">
        <w:t>)</w:t>
      </w:r>
    </w:p>
    <w:p w:rsidR="009B704C" w:rsidRPr="00657F4A" w:rsidRDefault="009B704C" w:rsidP="00657F4A">
      <w:pPr>
        <w:keepNext/>
        <w:autoSpaceDE w:val="0"/>
        <w:autoSpaceDN w:val="0"/>
        <w:adjustRightInd w:val="0"/>
        <w:ind w:firstLine="709"/>
        <w:jc w:val="both"/>
        <w:outlineLvl w:val="0"/>
      </w:pPr>
    </w:p>
    <w:p w:rsidR="00C26AA8" w:rsidRPr="00657F4A" w:rsidRDefault="00C26AA8" w:rsidP="00657F4A">
      <w:pPr>
        <w:shd w:val="clear" w:color="auto" w:fill="FFFFFF"/>
        <w:ind w:firstLine="709"/>
        <w:jc w:val="both"/>
      </w:pPr>
      <w:r w:rsidRPr="00657F4A">
        <w:t>Примечание: заинтересованные лица могут ознакомит</w:t>
      </w:r>
      <w:r w:rsidR="008F6965">
        <w:t>ься с картой градостроительного</w:t>
      </w:r>
      <w:r w:rsidRPr="00657F4A">
        <w:t xml:space="preserve"> зониро</w:t>
      </w:r>
      <w:r w:rsidRPr="00657F4A">
        <w:softHyphen/>
        <w:t xml:space="preserve">вания в более крупном масштабе </w:t>
      </w:r>
      <w:r w:rsidRPr="00657F4A">
        <w:rPr>
          <w:shd w:val="clear" w:color="auto" w:fill="FFFFFF"/>
        </w:rPr>
        <w:t xml:space="preserve">в </w:t>
      </w:r>
      <w:r w:rsidR="008F4E1B" w:rsidRPr="00657F4A">
        <w:t xml:space="preserve"> </w:t>
      </w:r>
      <w:r w:rsidR="00DE72B1" w:rsidRPr="00657F4A">
        <w:t>а</w:t>
      </w:r>
      <w:r w:rsidR="008F4E1B" w:rsidRPr="00657F4A">
        <w:t xml:space="preserve">дминистрации </w:t>
      </w:r>
      <w:r w:rsidR="00B84529" w:rsidRPr="00657F4A">
        <w:t>городского поселения</w:t>
      </w:r>
      <w:r w:rsidR="00160566" w:rsidRPr="00657F4A">
        <w:t>.</w:t>
      </w:r>
    </w:p>
    <w:p w:rsidR="00C52F4F" w:rsidRPr="00657F4A" w:rsidRDefault="000C6477" w:rsidP="00657F4A">
      <w:pPr>
        <w:shd w:val="clear" w:color="auto" w:fill="FFFFFF"/>
        <w:ind w:firstLine="709"/>
        <w:jc w:val="both"/>
      </w:pPr>
      <w:r w:rsidRPr="00657F4A">
        <w:t xml:space="preserve">Карта градостроительного зонирования </w:t>
      </w:r>
      <w:r w:rsidR="00B84529" w:rsidRPr="00657F4A">
        <w:t>городского поселения</w:t>
      </w:r>
      <w:r w:rsidRPr="00657F4A">
        <w:t xml:space="preserve"> в части границ </w:t>
      </w:r>
      <w:proofErr w:type="gramStart"/>
      <w:r w:rsidRPr="00657F4A">
        <w:t>территориальных зон</w:t>
      </w:r>
      <w:proofErr w:type="gramEnd"/>
      <w:r w:rsidRPr="00657F4A">
        <w:t xml:space="preserve"> представлена в виде картографического документа, являющегося неот</w:t>
      </w:r>
      <w:r w:rsidR="00AD5884" w:rsidRPr="00657F4A">
        <w:t>ъемлемой частью настоящи</w:t>
      </w:r>
      <w:r w:rsidRPr="00657F4A">
        <w:t xml:space="preserve">х Правил. На карте отображены следующие </w:t>
      </w:r>
      <w:proofErr w:type="gramStart"/>
      <w:r w:rsidRPr="00657F4A">
        <w:t>территориальные</w:t>
      </w:r>
      <w:r w:rsidR="0069536D" w:rsidRPr="00657F4A">
        <w:t xml:space="preserve"> </w:t>
      </w:r>
      <w:r w:rsidRPr="00657F4A">
        <w:t xml:space="preserve"> зоны</w:t>
      </w:r>
      <w:proofErr w:type="gramEnd"/>
      <w:r w:rsidR="0069536D" w:rsidRPr="00657F4A">
        <w:t>:</w:t>
      </w:r>
    </w:p>
    <w:p w:rsidR="00C52F4F" w:rsidRDefault="00C52F4F" w:rsidP="000C6477">
      <w:pPr>
        <w:shd w:val="clear" w:color="auto" w:fill="FFFFFF"/>
      </w:pPr>
    </w:p>
    <w:tbl>
      <w:tblPr>
        <w:tblW w:w="0" w:type="auto"/>
        <w:jc w:val="center"/>
        <w:tblInd w:w="401" w:type="dxa"/>
        <w:tblLook w:val="01E0" w:firstRow="1" w:lastRow="1" w:firstColumn="1" w:lastColumn="1" w:noHBand="0" w:noVBand="0"/>
      </w:tblPr>
      <w:tblGrid>
        <w:gridCol w:w="1147"/>
        <w:gridCol w:w="8640"/>
      </w:tblGrid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jc w:val="center"/>
              <w:rPr>
                <w:b/>
                <w:bCs/>
                <w:caps/>
                <w:noProof/>
                <w:highlight w:val="yellow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b/>
                <w:bCs/>
                <w:caps/>
                <w:noProof/>
              </w:rPr>
            </w:pPr>
            <w:r w:rsidRPr="008F6965">
              <w:rPr>
                <w:b/>
                <w:bCs/>
                <w:caps/>
                <w:noProof/>
              </w:rPr>
              <w:t>Жилые зоны</w:t>
            </w:r>
          </w:p>
        </w:tc>
      </w:tr>
      <w:tr w:rsidR="008F4E1B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proofErr w:type="gramStart"/>
            <w:r w:rsidRPr="008F6965">
              <w:rPr>
                <w:b/>
              </w:rPr>
              <w:t>Ж</w:t>
            </w:r>
            <w:proofErr w:type="gramEnd"/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–</w:t>
            </w:r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EE7D51">
            <w:pPr>
              <w:tabs>
                <w:tab w:val="left" w:pos="1077"/>
              </w:tabs>
            </w:pPr>
            <w:r w:rsidRPr="008F6965">
              <w:t>Зона усадебной застройки</w:t>
            </w:r>
          </w:p>
        </w:tc>
      </w:tr>
      <w:tr w:rsidR="0070329C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329C" w:rsidRPr="008F6965" w:rsidRDefault="0070329C" w:rsidP="00735006">
            <w:proofErr w:type="gramStart"/>
            <w:r w:rsidRPr="008F6965">
              <w:rPr>
                <w:b/>
              </w:rPr>
              <w:t>Ж</w:t>
            </w:r>
            <w:proofErr w:type="gramEnd"/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–</w:t>
            </w:r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70329C" w:rsidRPr="008F6965" w:rsidRDefault="0070329C" w:rsidP="00416222">
            <w:r w:rsidRPr="008F6965">
              <w:t xml:space="preserve">Зона коттеджной застройки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  <w:noProof/>
              </w:rPr>
              <w:t>Ж</w:t>
            </w:r>
            <w:r w:rsidR="00613D3F" w:rsidRPr="008F6965">
              <w:rPr>
                <w:b/>
                <w:noProof/>
              </w:rPr>
              <w:t xml:space="preserve"> </w:t>
            </w:r>
            <w:r w:rsidRPr="008F6965">
              <w:rPr>
                <w:b/>
                <w:noProof/>
              </w:rPr>
              <w:t>–</w:t>
            </w:r>
            <w:r w:rsidR="00613D3F" w:rsidRPr="008F6965">
              <w:rPr>
                <w:b/>
                <w:noProof/>
              </w:rPr>
              <w:t xml:space="preserve"> </w:t>
            </w:r>
            <w:r w:rsidRPr="008F6965">
              <w:rPr>
                <w:b/>
                <w:noProof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613D3F" w:rsidP="00EE7D51">
            <w:pPr>
              <w:tabs>
                <w:tab w:val="left" w:pos="1077"/>
              </w:tabs>
            </w:pPr>
            <w:r w:rsidRPr="008F6965">
              <w:t>Зона застройки малоэтажными многоквартирными домами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  <w:proofErr w:type="gramStart"/>
            <w:r w:rsidRPr="008F6965">
              <w:rPr>
                <w:b/>
                <w:color w:val="000000"/>
              </w:rPr>
              <w:t>Ж</w:t>
            </w:r>
            <w:proofErr w:type="gramEnd"/>
            <w:r w:rsidR="00613D3F" w:rsidRPr="008F6965">
              <w:rPr>
                <w:b/>
                <w:color w:val="000000"/>
              </w:rPr>
              <w:t xml:space="preserve"> - </w:t>
            </w:r>
            <w:r w:rsidR="00034306" w:rsidRPr="008F6965">
              <w:rPr>
                <w:b/>
                <w:color w:val="000000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F10F1D" w:rsidRPr="008F6965" w:rsidRDefault="008F4E1B" w:rsidP="00EE7D51">
            <w:pPr>
              <w:tabs>
                <w:tab w:val="left" w:pos="1077"/>
              </w:tabs>
            </w:pPr>
            <w:r w:rsidRPr="008F6965">
              <w:t xml:space="preserve">Зона </w:t>
            </w:r>
            <w:r w:rsidR="00613D3F" w:rsidRPr="008F6965">
              <w:t>дошкольных и общеобразовательных учреждений</w:t>
            </w:r>
          </w:p>
          <w:p w:rsidR="00F878C8" w:rsidRPr="008F6965" w:rsidRDefault="00F878C8" w:rsidP="001C12AC">
            <w:pPr>
              <w:tabs>
                <w:tab w:val="left" w:pos="1077"/>
              </w:tabs>
            </w:pP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pStyle w:val="af4"/>
              <w:tabs>
                <w:tab w:val="left" w:pos="1077"/>
              </w:tabs>
              <w:rPr>
                <w:b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pStyle w:val="af4"/>
              <w:tabs>
                <w:tab w:val="left" w:pos="1077"/>
              </w:tabs>
              <w:rPr>
                <w:b/>
                <w:szCs w:val="24"/>
              </w:rPr>
            </w:pPr>
            <w:r w:rsidRPr="008F6965">
              <w:rPr>
                <w:b/>
                <w:bCs/>
                <w:caps/>
                <w:szCs w:val="24"/>
              </w:rPr>
              <w:t>ОБЩЕСТВЕННО-ДЕЛОВЫЕ ЗОНЫ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  <w:caps/>
                <w:color w:val="000000"/>
              </w:rPr>
              <w:t>ОД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613D3F">
            <w:pPr>
              <w:tabs>
                <w:tab w:val="left" w:pos="1077"/>
              </w:tabs>
              <w:ind w:left="65"/>
            </w:pPr>
            <w:r w:rsidRPr="008F6965">
              <w:t xml:space="preserve">Зона </w:t>
            </w:r>
            <w:r w:rsidR="00613D3F" w:rsidRPr="008F6965">
              <w:t>общественно</w:t>
            </w:r>
            <w:r w:rsidRPr="008F6965">
              <w:t xml:space="preserve">-деловой застройки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proofErr w:type="gramStart"/>
            <w:r w:rsidRPr="008F6965">
              <w:rPr>
                <w:b/>
                <w:caps/>
                <w:color w:val="000000"/>
              </w:rPr>
              <w:t>О</w:t>
            </w:r>
            <w:r w:rsidR="00C22BD7" w:rsidRPr="008F6965">
              <w:rPr>
                <w:b/>
                <w:caps/>
                <w:color w:val="000000"/>
              </w:rPr>
              <w:t>Б</w:t>
            </w:r>
            <w:proofErr w:type="gramEnd"/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613D3F">
            <w:pPr>
              <w:tabs>
                <w:tab w:val="left" w:pos="1077"/>
              </w:tabs>
              <w:ind w:left="65"/>
            </w:pPr>
            <w:r w:rsidRPr="008F6965">
              <w:t>Зона общественн</w:t>
            </w:r>
            <w:r w:rsidR="00613D3F" w:rsidRPr="008F6965">
              <w:t>ых</w:t>
            </w:r>
            <w:r w:rsidRPr="008F6965">
              <w:t xml:space="preserve"> </w:t>
            </w:r>
            <w:r w:rsidR="00613D3F" w:rsidRPr="008F6965">
              <w:t xml:space="preserve">объектов </w:t>
            </w:r>
            <w:r w:rsidRPr="008F6965">
              <w:t xml:space="preserve"> на отдельных участках</w:t>
            </w:r>
          </w:p>
        </w:tc>
      </w:tr>
      <w:tr w:rsidR="00034306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034306" w:rsidRPr="008F6965" w:rsidRDefault="00034306" w:rsidP="00735006">
            <w:pPr>
              <w:tabs>
                <w:tab w:val="left" w:pos="1077"/>
              </w:tabs>
              <w:rPr>
                <w:b/>
                <w:caps/>
                <w:color w:val="000000"/>
              </w:rPr>
            </w:pPr>
            <w:proofErr w:type="gramStart"/>
            <w:r w:rsidRPr="008F6965">
              <w:rPr>
                <w:b/>
                <w:color w:val="000000"/>
              </w:rPr>
              <w:t>ОК</w:t>
            </w:r>
            <w:proofErr w:type="gramEnd"/>
          </w:p>
        </w:tc>
        <w:tc>
          <w:tcPr>
            <w:tcW w:w="8640" w:type="dxa"/>
            <w:shd w:val="clear" w:color="auto" w:fill="auto"/>
          </w:tcPr>
          <w:p w:rsidR="00034306" w:rsidRPr="008F6965" w:rsidRDefault="00034306" w:rsidP="00034306">
            <w:pPr>
              <w:tabs>
                <w:tab w:val="left" w:pos="1077"/>
              </w:tabs>
              <w:ind w:left="65"/>
            </w:pPr>
            <w:r w:rsidRPr="008F6965">
              <w:t>Зона коммерческой застройки</w:t>
            </w:r>
          </w:p>
        </w:tc>
      </w:tr>
      <w:tr w:rsidR="008F4E1B" w:rsidRPr="008F6965" w:rsidTr="000976E8">
        <w:trPr>
          <w:trHeight w:val="224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6A1E0A" w:rsidRPr="008F6965" w:rsidRDefault="006A1E0A" w:rsidP="00034306">
            <w:pPr>
              <w:tabs>
                <w:tab w:val="left" w:pos="1077"/>
              </w:tabs>
              <w:ind w:left="65"/>
            </w:pPr>
          </w:p>
        </w:tc>
      </w:tr>
      <w:tr w:rsidR="008F4E1B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ПРОИЗВОДСТВЕННЫЕ ЗОНЫ</w:t>
            </w:r>
          </w:p>
        </w:tc>
      </w:tr>
      <w:tr w:rsidR="00DE4E3C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E4E3C" w:rsidRPr="008F6965" w:rsidRDefault="00DE4E3C" w:rsidP="00735006">
            <w:pPr>
              <w:ind w:right="-186"/>
              <w:rPr>
                <w:b/>
              </w:rPr>
            </w:pPr>
            <w:r w:rsidRPr="008F6965">
              <w:rPr>
                <w:b/>
              </w:rPr>
              <w:t>П-1И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E4E3C" w:rsidRPr="008F6965" w:rsidRDefault="00E10254" w:rsidP="00DE4E3C">
            <w:pPr>
              <w:ind w:right="-186"/>
            </w:pPr>
            <w:r w:rsidRPr="008F6965">
              <w:t>Зона добычи полезных ископ</w:t>
            </w:r>
            <w:r w:rsidR="00DE4E3C" w:rsidRPr="008F6965">
              <w:t>аемых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</w:t>
            </w:r>
            <w:r w:rsidR="00C22BD7" w:rsidRPr="008F6965">
              <w:rPr>
                <w:b/>
              </w:rPr>
              <w:t>-1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C22BD7">
            <w:pPr>
              <w:tabs>
                <w:tab w:val="left" w:pos="1077"/>
              </w:tabs>
              <w:ind w:left="65"/>
            </w:pPr>
            <w:r w:rsidRPr="008F6965">
              <w:t xml:space="preserve">Зона предприятий </w:t>
            </w:r>
            <w:r w:rsidR="00C22BD7" w:rsidRPr="008F6965">
              <w:rPr>
                <w:lang w:val="en-US"/>
              </w:rPr>
              <w:t>II</w:t>
            </w:r>
            <w:r w:rsidRPr="008F6965">
              <w:t xml:space="preserve"> класса вредности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C22BD7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П-2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C22BD7" w:rsidP="001C12AC">
            <w:pPr>
              <w:tabs>
                <w:tab w:val="left" w:pos="1077"/>
              </w:tabs>
              <w:ind w:left="65"/>
            </w:pPr>
            <w:r w:rsidRPr="008F6965">
              <w:t xml:space="preserve">Зона предприятий </w:t>
            </w:r>
            <w:r w:rsidRPr="008F6965">
              <w:rPr>
                <w:lang w:val="en-US"/>
              </w:rPr>
              <w:t>V</w:t>
            </w:r>
            <w:r w:rsidRPr="008F6965">
              <w:t xml:space="preserve">- </w:t>
            </w:r>
            <w:r w:rsidRPr="008F6965">
              <w:rPr>
                <w:lang w:val="en-US"/>
              </w:rPr>
              <w:t>I</w:t>
            </w:r>
            <w:r w:rsidRPr="008F6965">
              <w:t xml:space="preserve"> V класса вредности</w:t>
            </w:r>
          </w:p>
        </w:tc>
      </w:tr>
      <w:tr w:rsidR="00C22BD7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C22BD7" w:rsidRPr="008F6965" w:rsidRDefault="00C22BD7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 xml:space="preserve">ПК </w:t>
            </w:r>
          </w:p>
        </w:tc>
        <w:tc>
          <w:tcPr>
            <w:tcW w:w="8640" w:type="dxa"/>
            <w:shd w:val="clear" w:color="auto" w:fill="auto"/>
          </w:tcPr>
          <w:p w:rsidR="00C22BD7" w:rsidRPr="008F6965" w:rsidRDefault="00C22BD7" w:rsidP="00C22BD7">
            <w:pPr>
              <w:tabs>
                <w:tab w:val="left" w:pos="1077"/>
              </w:tabs>
              <w:ind w:left="65"/>
            </w:pPr>
            <w:r w:rsidRPr="008F6965">
              <w:t>Зона размещения предприятий и объектов коммунального хозяйства</w:t>
            </w:r>
          </w:p>
          <w:p w:rsidR="00C22BD7" w:rsidRPr="008F6965" w:rsidRDefault="00C22BD7" w:rsidP="00C22BD7">
            <w:pPr>
              <w:tabs>
                <w:tab w:val="left" w:pos="1077"/>
              </w:tabs>
              <w:ind w:left="65"/>
            </w:pPr>
          </w:p>
        </w:tc>
      </w:tr>
      <w:tr w:rsidR="000831EC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Pr="008F6965" w:rsidRDefault="000831EC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Pr="008F6965" w:rsidRDefault="000831EC" w:rsidP="00C22BD7">
            <w:pPr>
              <w:tabs>
                <w:tab w:val="left" w:pos="1077"/>
              </w:tabs>
              <w:ind w:left="65"/>
            </w:pPr>
            <w:r w:rsidRPr="008F6965">
              <w:rPr>
                <w:b/>
              </w:rPr>
              <w:t>ЗОНЫ ИНЖЕНЕРНОЙ И ТРАНСПОРТНОЙ ИНФРАНСТРУКТУР</w:t>
            </w:r>
          </w:p>
        </w:tc>
      </w:tr>
      <w:tr w:rsidR="00604511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Pr="008F6965" w:rsidRDefault="0060451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ИТ-1</w:t>
            </w:r>
          </w:p>
        </w:tc>
        <w:tc>
          <w:tcPr>
            <w:tcW w:w="8640" w:type="dxa"/>
            <w:shd w:val="clear" w:color="auto" w:fill="auto"/>
          </w:tcPr>
          <w:p w:rsidR="00604511" w:rsidRPr="008F6965" w:rsidRDefault="00604511" w:rsidP="000831EC">
            <w:pPr>
              <w:tabs>
                <w:tab w:val="left" w:pos="1077"/>
              </w:tabs>
              <w:ind w:left="65"/>
            </w:pPr>
            <w:r w:rsidRPr="008F6965">
              <w:rPr>
                <w:color w:val="000000"/>
              </w:rPr>
              <w:t>Зона железнодорожного  транспорта</w:t>
            </w:r>
          </w:p>
        </w:tc>
      </w:tr>
      <w:tr w:rsidR="00604511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Pr="008F6965" w:rsidRDefault="0060451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ИТ-2</w:t>
            </w:r>
          </w:p>
        </w:tc>
        <w:tc>
          <w:tcPr>
            <w:tcW w:w="8640" w:type="dxa"/>
            <w:shd w:val="clear" w:color="auto" w:fill="auto"/>
          </w:tcPr>
          <w:p w:rsidR="00604511" w:rsidRPr="008F6965" w:rsidRDefault="00604511" w:rsidP="00240756">
            <w:pPr>
              <w:tabs>
                <w:tab w:val="left" w:pos="1077"/>
              </w:tabs>
              <w:ind w:left="65"/>
            </w:pPr>
            <w:r w:rsidRPr="008F6965">
              <w:t xml:space="preserve">Зона </w:t>
            </w:r>
            <w:r w:rsidR="00073FAF" w:rsidRPr="008F6965">
              <w:t>автомобильн</w:t>
            </w:r>
            <w:r w:rsidR="00240756" w:rsidRPr="008F6965">
              <w:t xml:space="preserve">ого </w:t>
            </w:r>
            <w:r w:rsidRPr="008F6965">
              <w:t xml:space="preserve"> </w:t>
            </w:r>
            <w:r w:rsidR="00240756" w:rsidRPr="008F6965">
              <w:t>транспорта</w:t>
            </w:r>
          </w:p>
        </w:tc>
      </w:tr>
      <w:tr w:rsidR="00604511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Pr="008F6965" w:rsidRDefault="0060451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ИТ-3</w:t>
            </w:r>
          </w:p>
        </w:tc>
        <w:tc>
          <w:tcPr>
            <w:tcW w:w="8640" w:type="dxa"/>
            <w:shd w:val="clear" w:color="auto" w:fill="auto"/>
          </w:tcPr>
          <w:p w:rsidR="00604511" w:rsidRPr="008F6965" w:rsidRDefault="00604511" w:rsidP="00C22BD7">
            <w:pPr>
              <w:tabs>
                <w:tab w:val="left" w:pos="1077"/>
              </w:tabs>
              <w:ind w:left="65"/>
            </w:pPr>
            <w:r w:rsidRPr="008F6965">
              <w:t>Зона объектов инженерной инфраструктуры</w:t>
            </w:r>
          </w:p>
        </w:tc>
      </w:tr>
      <w:tr w:rsidR="000831EC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Pr="008F6965" w:rsidRDefault="000831EC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Pr="008F6965" w:rsidRDefault="000831EC" w:rsidP="00735006">
            <w:pPr>
              <w:tabs>
                <w:tab w:val="left" w:pos="1077"/>
              </w:tabs>
            </w:pPr>
          </w:p>
        </w:tc>
      </w:tr>
      <w:tr w:rsidR="008F4E1B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b/>
              </w:rPr>
              <w:t>ЗОНЫ СЕЛЬСКОХОЗЯЙСТВЕННОГО ИСПОЛЬЗОВАНИЯ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СХ-1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944B3E">
            <w:pPr>
              <w:tabs>
                <w:tab w:val="left" w:pos="1077"/>
              </w:tabs>
              <w:ind w:left="65"/>
              <w:rPr>
                <w:b/>
              </w:rPr>
            </w:pPr>
            <w:r w:rsidRPr="008F6965">
              <w:rPr>
                <w:color w:val="000000"/>
              </w:rPr>
              <w:t xml:space="preserve">Зона </w:t>
            </w:r>
            <w:r w:rsidR="00944B3E" w:rsidRPr="008F6965">
              <w:rPr>
                <w:color w:val="000000"/>
              </w:rPr>
              <w:t>фермерских хозяйств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СХ-</w:t>
            </w:r>
            <w:r w:rsidR="006B2557" w:rsidRPr="008F6965">
              <w:rPr>
                <w:b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366841" w:rsidRPr="008F6965" w:rsidRDefault="00213EC6" w:rsidP="00366841">
            <w:pPr>
              <w:tabs>
                <w:tab w:val="left" w:pos="1077"/>
              </w:tabs>
              <w:ind w:left="65"/>
              <w:rPr>
                <w:b/>
              </w:rPr>
            </w:pPr>
            <w:r w:rsidRPr="008F6965">
              <w:rPr>
                <w:color w:val="000000"/>
              </w:rPr>
              <w:t xml:space="preserve">Зона садоводства и дачно-огородного </w:t>
            </w:r>
            <w:r w:rsidR="008F4E1B" w:rsidRPr="008F6965">
              <w:rPr>
                <w:color w:val="000000"/>
              </w:rPr>
              <w:t xml:space="preserve"> хозяйства</w:t>
            </w:r>
          </w:p>
        </w:tc>
      </w:tr>
      <w:tr w:rsidR="00366841" w:rsidRPr="008F6965" w:rsidTr="000976E8">
        <w:trPr>
          <w:trHeight w:val="218"/>
          <w:jc w:val="center"/>
        </w:trPr>
        <w:tc>
          <w:tcPr>
            <w:tcW w:w="1147" w:type="dxa"/>
            <w:shd w:val="clear" w:color="auto" w:fill="auto"/>
          </w:tcPr>
          <w:p w:rsidR="00366841" w:rsidRPr="008F6965" w:rsidRDefault="0036684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СХ-</w:t>
            </w:r>
            <w:r w:rsidR="006B2557" w:rsidRPr="008F6965">
              <w:rPr>
                <w:b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366841" w:rsidRPr="008F6965" w:rsidRDefault="00366841" w:rsidP="007F1858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Зона выгонов</w:t>
            </w:r>
          </w:p>
        </w:tc>
      </w:tr>
      <w:tr w:rsidR="00735006" w:rsidRPr="008F6965" w:rsidTr="000976E8">
        <w:trPr>
          <w:trHeight w:val="218"/>
          <w:jc w:val="center"/>
        </w:trPr>
        <w:tc>
          <w:tcPr>
            <w:tcW w:w="1147" w:type="dxa"/>
            <w:shd w:val="clear" w:color="auto" w:fill="auto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7F1858">
            <w:pPr>
              <w:tabs>
                <w:tab w:val="left" w:pos="1077"/>
              </w:tabs>
              <w:ind w:left="65"/>
              <w:rPr>
                <w:color w:val="000000"/>
              </w:rPr>
            </w:pP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604511" w:rsidP="00604511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 xml:space="preserve">ЗОНЫ </w:t>
            </w:r>
            <w:r w:rsidR="008E2384" w:rsidRPr="008F6965">
              <w:rPr>
                <w:b/>
              </w:rPr>
              <w:t xml:space="preserve">ПРИРОДНО-РЕКРЕАЦИОННЫЕ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366841">
            <w:pPr>
              <w:tabs>
                <w:tab w:val="left" w:pos="1077"/>
              </w:tabs>
              <w:ind w:left="65"/>
            </w:pPr>
            <w:r w:rsidRPr="008F6965">
              <w:rPr>
                <w:color w:val="000000"/>
              </w:rPr>
              <w:t>Зона парков</w:t>
            </w:r>
            <w:r w:rsidR="00366841" w:rsidRPr="008F6965">
              <w:rPr>
                <w:color w:val="000000"/>
              </w:rPr>
              <w:t>,</w:t>
            </w:r>
            <w:r w:rsidRPr="008F6965">
              <w:rPr>
                <w:color w:val="000000"/>
              </w:rPr>
              <w:t xml:space="preserve"> скверов</w:t>
            </w:r>
            <w:r w:rsidR="00366841" w:rsidRPr="008F6965">
              <w:rPr>
                <w:color w:val="000000"/>
              </w:rPr>
              <w:t>, бульваров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366841">
            <w:pPr>
              <w:tabs>
                <w:tab w:val="left" w:pos="1077"/>
              </w:tabs>
              <w:ind w:left="65"/>
            </w:pPr>
            <w:r w:rsidRPr="008F6965">
              <w:rPr>
                <w:color w:val="000000"/>
              </w:rPr>
              <w:t>Зона рекреационно-</w:t>
            </w:r>
            <w:r w:rsidR="00366841" w:rsidRPr="008F6965">
              <w:rPr>
                <w:color w:val="000000"/>
              </w:rPr>
              <w:t>спортивная</w:t>
            </w:r>
            <w:r w:rsidRPr="008F6965">
              <w:rPr>
                <w:color w:val="000000"/>
              </w:rPr>
              <w:t xml:space="preserve"> </w:t>
            </w:r>
          </w:p>
        </w:tc>
      </w:tr>
      <w:tr w:rsidR="00702BCA" w:rsidRPr="008F6965" w:rsidTr="000976E8">
        <w:trPr>
          <w:trHeight w:val="33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2BCA" w:rsidRPr="008F6965" w:rsidRDefault="00702BCA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702BCA" w:rsidRPr="008F6965" w:rsidRDefault="00702BCA" w:rsidP="006B2557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Зона природно-ландшафтных территорий</w:t>
            </w:r>
          </w:p>
        </w:tc>
      </w:tr>
      <w:tr w:rsidR="008F4E1B" w:rsidRPr="008F6965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F10F1D" w:rsidRPr="008F6965" w:rsidRDefault="00F10F1D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  <w:r w:rsidRPr="008F6965">
              <w:rPr>
                <w:b/>
              </w:rPr>
              <w:t>Р–4</w:t>
            </w:r>
          </w:p>
        </w:tc>
        <w:tc>
          <w:tcPr>
            <w:tcW w:w="8640" w:type="dxa"/>
            <w:shd w:val="clear" w:color="auto" w:fill="auto"/>
          </w:tcPr>
          <w:p w:rsidR="003D450A" w:rsidRPr="008F6965" w:rsidRDefault="00240756" w:rsidP="00702BCA">
            <w:pPr>
              <w:tabs>
                <w:tab w:val="left" w:pos="1077"/>
              </w:tabs>
              <w:rPr>
                <w:color w:val="000000"/>
              </w:rPr>
            </w:pPr>
            <w:r w:rsidRPr="008F6965">
              <w:rPr>
                <w:color w:val="000000"/>
              </w:rPr>
              <w:t xml:space="preserve"> </w:t>
            </w:r>
            <w:r w:rsidR="00F10F1D" w:rsidRPr="008F6965">
              <w:rPr>
                <w:color w:val="000000"/>
              </w:rPr>
              <w:t xml:space="preserve">Зона </w:t>
            </w:r>
            <w:r w:rsidR="00B34DF7" w:rsidRPr="008F6965">
              <w:rPr>
                <w:color w:val="000000"/>
              </w:rPr>
              <w:t xml:space="preserve">защитных </w:t>
            </w:r>
            <w:r w:rsidR="00F10F1D" w:rsidRPr="008F6965">
              <w:rPr>
                <w:color w:val="000000"/>
              </w:rPr>
              <w:t xml:space="preserve"> территорий</w:t>
            </w:r>
            <w:r w:rsidR="00B34DF7" w:rsidRPr="008F6965">
              <w:rPr>
                <w:color w:val="000000"/>
              </w:rPr>
              <w:t xml:space="preserve"> малых рек</w:t>
            </w:r>
          </w:p>
        </w:tc>
      </w:tr>
      <w:tr w:rsidR="00702BCA" w:rsidRPr="008F6965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2BCA" w:rsidRPr="008F6965" w:rsidRDefault="00702BCA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Р–5</w:t>
            </w:r>
          </w:p>
        </w:tc>
        <w:tc>
          <w:tcPr>
            <w:tcW w:w="8640" w:type="dxa"/>
            <w:shd w:val="clear" w:color="auto" w:fill="auto"/>
          </w:tcPr>
          <w:p w:rsidR="00702BCA" w:rsidRPr="008F6965" w:rsidRDefault="00240756" w:rsidP="00702BCA">
            <w:pPr>
              <w:tabs>
                <w:tab w:val="left" w:pos="1077"/>
              </w:tabs>
              <w:rPr>
                <w:color w:val="000000"/>
              </w:rPr>
            </w:pPr>
            <w:r w:rsidRPr="008F6965">
              <w:t xml:space="preserve"> </w:t>
            </w:r>
            <w:r w:rsidR="00702BCA" w:rsidRPr="008F6965">
              <w:t>Зона рекреационно-ландшафтных территорий</w:t>
            </w:r>
          </w:p>
        </w:tc>
      </w:tr>
      <w:tr w:rsidR="00735006" w:rsidRPr="008F6965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702BCA">
            <w:pPr>
              <w:tabs>
                <w:tab w:val="left" w:pos="1077"/>
              </w:tabs>
            </w:pPr>
          </w:p>
        </w:tc>
      </w:tr>
      <w:tr w:rsidR="008E2384" w:rsidRPr="008F6965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</w:tcPr>
          <w:p w:rsidR="008E2384" w:rsidRPr="008F6965" w:rsidRDefault="008E2384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E2384" w:rsidRPr="008F6965" w:rsidRDefault="008E2384" w:rsidP="00240756">
            <w:pPr>
              <w:tabs>
                <w:tab w:val="left" w:pos="1077"/>
              </w:tabs>
              <w:rPr>
                <w:b/>
                <w:color w:val="000000"/>
              </w:rPr>
            </w:pPr>
            <w:r w:rsidRPr="008F6965">
              <w:rPr>
                <w:b/>
                <w:color w:val="000000"/>
              </w:rPr>
              <w:t>ЗОН</w:t>
            </w:r>
            <w:r w:rsidR="003D450A" w:rsidRPr="008F6965">
              <w:rPr>
                <w:b/>
                <w:color w:val="000000"/>
              </w:rPr>
              <w:t>Ы</w:t>
            </w:r>
            <w:r w:rsidRPr="008F6965">
              <w:rPr>
                <w:b/>
                <w:color w:val="000000"/>
              </w:rPr>
              <w:t xml:space="preserve"> ОСОБО ОХРАНЯЕМЫХ ПРИРОДНЫХ ТЕРРИТОРИЙ</w:t>
            </w:r>
          </w:p>
        </w:tc>
      </w:tr>
      <w:tr w:rsidR="003D450A" w:rsidRPr="008F6965" w:rsidTr="000976E8">
        <w:trPr>
          <w:trHeight w:val="25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3D450A" w:rsidRPr="008F6965" w:rsidRDefault="003D450A" w:rsidP="00735006">
            <w:pPr>
              <w:tabs>
                <w:tab w:val="left" w:pos="1077"/>
              </w:tabs>
              <w:rPr>
                <w:b/>
                <w:lang w:val="en-US"/>
              </w:rPr>
            </w:pPr>
            <w:r w:rsidRPr="008F6965">
              <w:rPr>
                <w:b/>
              </w:rPr>
              <w:t>ООПТ</w:t>
            </w:r>
            <w:r w:rsidR="004403B9" w:rsidRPr="008F6965">
              <w:rPr>
                <w:b/>
                <w:lang w:val="en-US"/>
              </w:rPr>
              <w:t>-1</w:t>
            </w:r>
          </w:p>
        </w:tc>
        <w:tc>
          <w:tcPr>
            <w:tcW w:w="8640" w:type="dxa"/>
            <w:shd w:val="clear" w:color="auto" w:fill="auto"/>
          </w:tcPr>
          <w:p w:rsidR="003D450A" w:rsidRPr="008F6965" w:rsidRDefault="00240756" w:rsidP="004403B9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Памятник</w:t>
            </w:r>
            <w:r w:rsidR="004403B9" w:rsidRPr="008F6965">
              <w:rPr>
                <w:color w:val="000000"/>
              </w:rPr>
              <w:t xml:space="preserve"> природы «Хабаровский дендрологический парк»</w:t>
            </w:r>
          </w:p>
        </w:tc>
      </w:tr>
      <w:tr w:rsidR="004403B9" w:rsidRPr="008F6965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403B9" w:rsidRPr="008F6965" w:rsidRDefault="004403B9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ООПТ</w:t>
            </w:r>
            <w:r w:rsidRPr="008F6965">
              <w:rPr>
                <w:b/>
                <w:lang w:val="en-US"/>
              </w:rPr>
              <w:t>-2</w:t>
            </w:r>
          </w:p>
        </w:tc>
        <w:tc>
          <w:tcPr>
            <w:tcW w:w="8640" w:type="dxa"/>
            <w:shd w:val="clear" w:color="auto" w:fill="auto"/>
          </w:tcPr>
          <w:p w:rsidR="004403B9" w:rsidRPr="008F6965" w:rsidRDefault="00766F24" w:rsidP="004403B9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Памятник</w:t>
            </w:r>
            <w:r w:rsidR="004403B9" w:rsidRPr="008F6965">
              <w:rPr>
                <w:color w:val="000000"/>
              </w:rPr>
              <w:t xml:space="preserve"> природы «Сопка двух братьев»</w:t>
            </w:r>
          </w:p>
        </w:tc>
      </w:tr>
      <w:tr w:rsidR="00735006" w:rsidRPr="008F6965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4403B9">
            <w:pPr>
              <w:tabs>
                <w:tab w:val="left" w:pos="1077"/>
              </w:tabs>
              <w:ind w:left="65"/>
              <w:rPr>
                <w:color w:val="000000"/>
              </w:rPr>
            </w:pP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bCs/>
                <w:caps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b/>
                <w:bCs/>
                <w:caps/>
              </w:rPr>
            </w:pPr>
            <w:r w:rsidRPr="008F6965">
              <w:rPr>
                <w:b/>
                <w:bCs/>
                <w:caps/>
              </w:rPr>
              <w:t>З</w:t>
            </w:r>
            <w:r w:rsidRPr="008F6965">
              <w:rPr>
                <w:b/>
                <w:bCs/>
                <w:caps/>
                <w:noProof/>
              </w:rPr>
              <w:t>он</w:t>
            </w:r>
            <w:r w:rsidRPr="008F6965">
              <w:rPr>
                <w:b/>
                <w:bCs/>
                <w:caps/>
              </w:rPr>
              <w:t>ы</w:t>
            </w:r>
            <w:r w:rsidRPr="008F6965">
              <w:rPr>
                <w:b/>
                <w:bCs/>
                <w:caps/>
                <w:noProof/>
              </w:rPr>
              <w:t xml:space="preserve"> специального назначения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  <w:r w:rsidRPr="008F6965">
              <w:rPr>
                <w:b/>
                <w:color w:val="000000"/>
              </w:rPr>
              <w:t>С–1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3D450A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Зона размещения очистных сооружений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  <w:color w:val="000000"/>
              </w:rPr>
              <w:t>С–2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3D450A" w:rsidP="003D450A">
            <w:pPr>
              <w:tabs>
                <w:tab w:val="left" w:pos="1077"/>
              </w:tabs>
              <w:ind w:left="65"/>
            </w:pPr>
            <w:r w:rsidRPr="008F6965">
              <w:t>Зона кладбищ</w:t>
            </w:r>
          </w:p>
        </w:tc>
      </w:tr>
      <w:tr w:rsidR="008F4E1B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С–3</w:t>
            </w:r>
          </w:p>
        </w:tc>
        <w:tc>
          <w:tcPr>
            <w:tcW w:w="8640" w:type="dxa"/>
            <w:shd w:val="clear" w:color="auto" w:fill="auto"/>
          </w:tcPr>
          <w:p w:rsidR="00BD2A86" w:rsidRPr="008F6965" w:rsidRDefault="003D450A" w:rsidP="003D450A">
            <w:pPr>
              <w:tabs>
                <w:tab w:val="left" w:pos="1077"/>
              </w:tabs>
              <w:ind w:left="65"/>
            </w:pPr>
            <w:r w:rsidRPr="008F6965">
              <w:t>Санитарно-защитные зоны объектов и предприятий</w:t>
            </w:r>
          </w:p>
        </w:tc>
      </w:tr>
      <w:tr w:rsidR="00AE74F4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AE74F4" w:rsidRPr="008F6965" w:rsidRDefault="00AE74F4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С–3вр</w:t>
            </w:r>
          </w:p>
        </w:tc>
        <w:tc>
          <w:tcPr>
            <w:tcW w:w="8640" w:type="dxa"/>
            <w:shd w:val="clear" w:color="auto" w:fill="auto"/>
          </w:tcPr>
          <w:p w:rsidR="00AE74F4" w:rsidRPr="008F6965" w:rsidRDefault="00AE74F4" w:rsidP="00CC718A">
            <w:pPr>
              <w:tabs>
                <w:tab w:val="left" w:pos="1077"/>
              </w:tabs>
              <w:ind w:left="65"/>
            </w:pPr>
            <w:r w:rsidRPr="008F6965">
              <w:t>Опасная зона при производстве взрывных работ</w:t>
            </w:r>
          </w:p>
        </w:tc>
      </w:tr>
      <w:tr w:rsidR="003D450A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3D450A" w:rsidRPr="008F6965" w:rsidRDefault="003D450A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С–4</w:t>
            </w:r>
          </w:p>
        </w:tc>
        <w:tc>
          <w:tcPr>
            <w:tcW w:w="8640" w:type="dxa"/>
            <w:shd w:val="clear" w:color="auto" w:fill="auto"/>
          </w:tcPr>
          <w:p w:rsidR="003D450A" w:rsidRPr="008F6965" w:rsidRDefault="003D450A" w:rsidP="003D450A">
            <w:pPr>
              <w:tabs>
                <w:tab w:val="left" w:pos="1077"/>
              </w:tabs>
              <w:ind w:left="65"/>
            </w:pPr>
            <w:r w:rsidRPr="008F6965">
              <w:rPr>
                <w:noProof/>
              </w:rPr>
              <w:t>Зона специальных (защитных) зеденых насаждений</w:t>
            </w:r>
          </w:p>
        </w:tc>
      </w:tr>
      <w:tr w:rsidR="00735006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  <w:noProof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3D450A">
            <w:pPr>
              <w:tabs>
                <w:tab w:val="left" w:pos="1077"/>
              </w:tabs>
              <w:ind w:left="65"/>
              <w:rPr>
                <w:noProof/>
              </w:rPr>
            </w:pPr>
          </w:p>
        </w:tc>
      </w:tr>
      <w:tr w:rsidR="003D450A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3D450A" w:rsidRPr="008F6965" w:rsidRDefault="007F1858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Б</w:t>
            </w:r>
          </w:p>
        </w:tc>
        <w:tc>
          <w:tcPr>
            <w:tcW w:w="8640" w:type="dxa"/>
            <w:shd w:val="clear" w:color="auto" w:fill="auto"/>
          </w:tcPr>
          <w:p w:rsidR="00A11054" w:rsidRPr="008F6965" w:rsidRDefault="007F1858" w:rsidP="00766F24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</w:rPr>
              <w:t>ЗОН</w:t>
            </w:r>
            <w:r w:rsidR="00766F24" w:rsidRPr="008F6965">
              <w:rPr>
                <w:b/>
              </w:rPr>
              <w:t>А</w:t>
            </w:r>
            <w:r w:rsidRPr="008F6965">
              <w:rPr>
                <w:b/>
              </w:rPr>
              <w:t xml:space="preserve"> ОБЕСПЕЧЕНИЯ ОБОРОНЫ И БЕЗОПАСНОСТИ</w:t>
            </w:r>
            <w:r w:rsidRPr="008F6965">
              <w:rPr>
                <w:b/>
                <w:noProof/>
              </w:rPr>
              <w:t xml:space="preserve">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color w:val="000000"/>
              </w:rPr>
            </w:pPr>
            <w:r w:rsidRPr="008F6965">
              <w:rPr>
                <w:b/>
              </w:rPr>
              <w:t>ПРОЧИЕ ЗОНЫ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054" w:rsidP="00A11054">
            <w:pPr>
              <w:tabs>
                <w:tab w:val="left" w:pos="1077"/>
              </w:tabs>
              <w:ind w:left="65"/>
            </w:pPr>
            <w:r w:rsidRPr="008F6965">
              <w:t>Зона резерва жилой застройки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054" w:rsidP="001C12AC">
            <w:pPr>
              <w:tabs>
                <w:tab w:val="left" w:pos="1077"/>
              </w:tabs>
              <w:ind w:left="65"/>
            </w:pPr>
            <w:r w:rsidRPr="008F6965">
              <w:t>Зона резерва производственной застройки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Пр-3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9DE" w:rsidP="00A11054">
            <w:pPr>
              <w:tabs>
                <w:tab w:val="left" w:pos="1077"/>
              </w:tabs>
              <w:ind w:left="65"/>
            </w:pPr>
            <w:r w:rsidRPr="008F6965">
              <w:t xml:space="preserve">Зона </w:t>
            </w:r>
            <w:r w:rsidR="00A11054" w:rsidRPr="008F6965">
              <w:t>резервная сельскохозяйственная</w:t>
            </w:r>
          </w:p>
        </w:tc>
      </w:tr>
      <w:tr w:rsidR="00A11054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A11054" w:rsidRPr="008F6965" w:rsidRDefault="00A11054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Пр-4</w:t>
            </w:r>
          </w:p>
        </w:tc>
        <w:tc>
          <w:tcPr>
            <w:tcW w:w="8640" w:type="dxa"/>
            <w:shd w:val="clear" w:color="auto" w:fill="auto"/>
          </w:tcPr>
          <w:p w:rsidR="00A11054" w:rsidRPr="008F6965" w:rsidRDefault="00A11054" w:rsidP="00A11054">
            <w:pPr>
              <w:tabs>
                <w:tab w:val="left" w:pos="1077"/>
              </w:tabs>
              <w:ind w:left="65"/>
            </w:pPr>
            <w:r w:rsidRPr="008F6965">
              <w:t>Зона резервная специальная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</w:t>
            </w:r>
            <w:r w:rsidR="00A11054" w:rsidRPr="008F6965">
              <w:rPr>
                <w:b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054" w:rsidP="001C12AC">
            <w:pPr>
              <w:tabs>
                <w:tab w:val="left" w:pos="1077"/>
              </w:tabs>
              <w:ind w:left="65"/>
            </w:pPr>
            <w:r w:rsidRPr="008F6965">
              <w:t>Зона запрещения нового жилого строительства</w:t>
            </w:r>
          </w:p>
        </w:tc>
      </w:tr>
      <w:tr w:rsidR="00AE74F4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AE74F4" w:rsidRPr="008F6965" w:rsidRDefault="00AE74F4" w:rsidP="00735006">
            <w:pPr>
              <w:tabs>
                <w:tab w:val="left" w:pos="1077"/>
              </w:tabs>
              <w:rPr>
                <w:b/>
                <w:lang w:val="en-US"/>
              </w:rPr>
            </w:pPr>
            <w:proofErr w:type="spellStart"/>
            <w:r w:rsidRPr="008F6965">
              <w:rPr>
                <w:b/>
              </w:rPr>
              <w:t>Пр</w:t>
            </w:r>
            <w:proofErr w:type="spellEnd"/>
            <w:r w:rsidRPr="008F6965">
              <w:rPr>
                <w:b/>
              </w:rPr>
              <w:t>-</w:t>
            </w:r>
            <w:r w:rsidRPr="008F6965">
              <w:rPr>
                <w:b/>
                <w:lang w:val="en-US"/>
              </w:rPr>
              <w:t>6</w:t>
            </w:r>
          </w:p>
        </w:tc>
        <w:tc>
          <w:tcPr>
            <w:tcW w:w="8640" w:type="dxa"/>
            <w:shd w:val="clear" w:color="auto" w:fill="auto"/>
          </w:tcPr>
          <w:p w:rsidR="00AE74F4" w:rsidRPr="008F6965" w:rsidRDefault="00AE74F4" w:rsidP="00AE74F4">
            <w:pPr>
              <w:tabs>
                <w:tab w:val="left" w:pos="1077"/>
              </w:tabs>
              <w:ind w:left="65"/>
            </w:pPr>
            <w:r w:rsidRPr="008F6965">
              <w:t>Зона запрещения строительства</w:t>
            </w:r>
          </w:p>
        </w:tc>
      </w:tr>
    </w:tbl>
    <w:p w:rsidR="00587885" w:rsidRPr="00AE74F4" w:rsidRDefault="00587885" w:rsidP="00C26AA8">
      <w:pPr>
        <w:widowControl w:val="0"/>
        <w:tabs>
          <w:tab w:val="left" w:pos="5954"/>
          <w:tab w:val="left" w:pos="96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6EE3" w:rsidRPr="00735006" w:rsidRDefault="00051459" w:rsidP="008F6965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35006">
        <w:rPr>
          <w:bCs/>
        </w:rPr>
        <w:t>Объектов культурного наследия на территории городского поселения не значится, соответственно границы территорий объектов культурного наследия на карте градостроительного зонирования не отображены.</w:t>
      </w:r>
    </w:p>
    <w:p w:rsidR="00735006" w:rsidRPr="008F6965" w:rsidRDefault="00735006" w:rsidP="008F6965">
      <w:pPr>
        <w:ind w:firstLine="709"/>
        <w:jc w:val="both"/>
        <w:rPr>
          <w:bCs/>
        </w:rPr>
      </w:pPr>
      <w:r w:rsidRPr="00735006">
        <w:rPr>
          <w:rFonts w:eastAsia="Times New Roman"/>
          <w:color w:val="000000"/>
          <w:lang w:eastAsia="ru-RU"/>
        </w:rPr>
        <w:t>На карте градостроительного зонирования отсутствуют территории, в границах которых предусматривается осуществление деятельности по комплексному и устойчивому развитию, в связи с отсутствием планирования осуществления такой деятельности.</w:t>
      </w:r>
    </w:p>
    <w:p w:rsidR="00926EE3" w:rsidRDefault="00926EE3" w:rsidP="008F696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60566" w:rsidRPr="00735006" w:rsidRDefault="00C26AA8" w:rsidP="008F696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aps/>
        </w:rPr>
      </w:pPr>
      <w:r w:rsidRPr="00735006">
        <w:rPr>
          <w:bCs/>
        </w:rPr>
        <w:t>Глава 2.2.</w:t>
      </w:r>
      <w:r w:rsidRPr="00735006">
        <w:rPr>
          <w:b/>
          <w:bCs/>
        </w:rPr>
        <w:t xml:space="preserve"> </w:t>
      </w:r>
      <w:r w:rsidRPr="00735006">
        <w:rPr>
          <w:b/>
        </w:rPr>
        <w:t>КАРТА ГРАНИЦ ЗОН С ОСОБЫМИ УСЛОВИЯМИ ИСП</w:t>
      </w:r>
      <w:r w:rsidR="00301633" w:rsidRPr="00735006">
        <w:rPr>
          <w:b/>
        </w:rPr>
        <w:t>ОЛЬЗОВАНИЯ ТЕРРИТО</w:t>
      </w:r>
      <w:r w:rsidR="008F6965">
        <w:rPr>
          <w:b/>
        </w:rPr>
        <w:t xml:space="preserve">РИИ </w:t>
      </w:r>
      <w:r w:rsidR="00160566" w:rsidRPr="00735006">
        <w:rPr>
          <w:b/>
          <w:bCs/>
          <w:caps/>
        </w:rPr>
        <w:t>ГОРОДСКОГО ПОСЕЛЕНИЯ</w:t>
      </w:r>
    </w:p>
    <w:p w:rsidR="00C26AA8" w:rsidRPr="00991EA2" w:rsidRDefault="00C26AA8" w:rsidP="008F6965">
      <w:pPr>
        <w:ind w:firstLine="709"/>
        <w:jc w:val="both"/>
        <w:outlineLvl w:val="0"/>
        <w:rPr>
          <w:b/>
        </w:rPr>
      </w:pPr>
    </w:p>
    <w:p w:rsidR="00C26AA8" w:rsidRDefault="00C26AA8" w:rsidP="008F6965">
      <w:pPr>
        <w:keepNext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A476CC">
        <w:rPr>
          <w:b/>
        </w:rPr>
        <w:t xml:space="preserve">Статья </w:t>
      </w:r>
      <w:r w:rsidR="008F6965">
        <w:rPr>
          <w:b/>
        </w:rPr>
        <w:t>13</w:t>
      </w:r>
      <w:r w:rsidRPr="00991EA2">
        <w:rPr>
          <w:i/>
        </w:rPr>
        <w:t>.</w:t>
      </w:r>
      <w:r w:rsidRPr="00991EA2">
        <w:rPr>
          <w:b/>
        </w:rPr>
        <w:t xml:space="preserve"> Карта границ зон с особыми условиями использования территорий</w:t>
      </w:r>
      <w:r w:rsidR="0069536D">
        <w:rPr>
          <w:b/>
        </w:rPr>
        <w:t xml:space="preserve"> </w:t>
      </w:r>
      <w:r w:rsidR="00B84529">
        <w:rPr>
          <w:b/>
        </w:rPr>
        <w:t>городского поселения</w:t>
      </w:r>
      <w:r w:rsidR="00735006">
        <w:rPr>
          <w:b/>
        </w:rPr>
        <w:t xml:space="preserve"> </w:t>
      </w:r>
      <w:r w:rsidR="00E3739F">
        <w:rPr>
          <w:shd w:val="clear" w:color="auto" w:fill="FFFFFF"/>
        </w:rPr>
        <w:t>(</w:t>
      </w:r>
      <w:r w:rsidRPr="001E7E66">
        <w:rPr>
          <w:shd w:val="clear" w:color="auto" w:fill="FFFFFF"/>
        </w:rPr>
        <w:t>приложение 2)</w:t>
      </w:r>
    </w:p>
    <w:p w:rsidR="00077697" w:rsidRPr="001E7E66" w:rsidRDefault="00077697" w:rsidP="008F6965">
      <w:pPr>
        <w:keepNext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C26AA8" w:rsidRPr="00991EA2" w:rsidRDefault="00C26AA8" w:rsidP="008F6965">
      <w:pPr>
        <w:ind w:firstLine="709"/>
        <w:jc w:val="both"/>
      </w:pPr>
      <w:r w:rsidRPr="00991EA2">
        <w:t>1. Карта границ зон с особыми условиями исп</w:t>
      </w:r>
      <w:r w:rsidR="004F7F19">
        <w:t xml:space="preserve">ользования территорий </w:t>
      </w:r>
      <w:r w:rsidR="00B84529">
        <w:t>городского поселения</w:t>
      </w:r>
      <w:r w:rsidRPr="00991EA2">
        <w:t xml:space="preserve"> представлена в виде картографического документа, являющегося неотъемлемой частью настоящих Правил. На карте отображены следующие зоны, установленные в соответствии с федеральным законодательством</w:t>
      </w:r>
    </w:p>
    <w:p w:rsidR="00C26AA8" w:rsidRPr="00991EA2" w:rsidRDefault="00C26AA8" w:rsidP="008F6965">
      <w:pPr>
        <w:ind w:firstLine="709"/>
        <w:jc w:val="both"/>
      </w:pPr>
      <w:r w:rsidRPr="00991EA2">
        <w:t>- санитарно-защитные зоны</w:t>
      </w:r>
    </w:p>
    <w:p w:rsidR="00C26AA8" w:rsidRDefault="001C6AC4" w:rsidP="008F6965">
      <w:pPr>
        <w:ind w:firstLine="709"/>
        <w:jc w:val="both"/>
      </w:pPr>
      <w:r>
        <w:t xml:space="preserve">- </w:t>
      </w:r>
      <w:proofErr w:type="spellStart"/>
      <w:r>
        <w:t>водоохранные</w:t>
      </w:r>
      <w:proofErr w:type="spellEnd"/>
      <w:r>
        <w:t xml:space="preserve"> зон</w:t>
      </w:r>
      <w:r w:rsidR="00794611">
        <w:t>ы</w:t>
      </w:r>
    </w:p>
    <w:p w:rsidR="00D87A93" w:rsidRPr="00D87A93" w:rsidRDefault="00D87A93" w:rsidP="008F6965">
      <w:pPr>
        <w:ind w:firstLine="709"/>
        <w:jc w:val="both"/>
      </w:pPr>
      <w:r w:rsidRPr="00D87A93">
        <w:t>- зоны охраны источников питьевого водоснабжения</w:t>
      </w:r>
    </w:p>
    <w:p w:rsidR="001C6AC4" w:rsidRDefault="001C6AC4" w:rsidP="008F6965">
      <w:pPr>
        <w:ind w:firstLine="709"/>
        <w:jc w:val="both"/>
      </w:pPr>
      <w:r>
        <w:t>-</w:t>
      </w:r>
      <w:r w:rsidR="000976E8">
        <w:t xml:space="preserve"> </w:t>
      </w:r>
      <w:r>
        <w:t>охранные зоны</w:t>
      </w:r>
      <w:r w:rsidR="00497F9F">
        <w:t xml:space="preserve"> объектов электросетевого хозяйства</w:t>
      </w:r>
    </w:p>
    <w:p w:rsidR="00AD544D" w:rsidRDefault="00AD544D" w:rsidP="008F6965">
      <w:pPr>
        <w:ind w:firstLine="709"/>
        <w:jc w:val="both"/>
      </w:pPr>
      <w:r>
        <w:t>- придорожные полосы</w:t>
      </w:r>
      <w:r w:rsidRPr="003A7837">
        <w:t xml:space="preserve"> автомобильных дорог</w:t>
      </w:r>
    </w:p>
    <w:p w:rsidR="00D87A93" w:rsidRPr="00D87A93" w:rsidRDefault="00D87A93" w:rsidP="008F6965">
      <w:pPr>
        <w:ind w:firstLine="709"/>
        <w:jc w:val="both"/>
      </w:pPr>
      <w:r w:rsidRPr="00D87A93">
        <w:t>- сервитуты</w:t>
      </w:r>
    </w:p>
    <w:p w:rsidR="00C630D0" w:rsidRPr="00E3739F" w:rsidRDefault="00C26AA8" w:rsidP="008F6965">
      <w:pPr>
        <w:ind w:firstLine="709"/>
        <w:jc w:val="both"/>
      </w:pPr>
      <w:r w:rsidRPr="00991EA2">
        <w:lastRenderedPageBreak/>
        <w:t>2. Точное местоположение границ указанных зон и территорий подлежит установлению в соответствии с действующим законодательством и внесению в качестве поправок в Правила землеполь</w:t>
      </w:r>
      <w:r w:rsidR="004F7F19">
        <w:t xml:space="preserve">зования и застройки </w:t>
      </w:r>
      <w:r w:rsidR="00B84529">
        <w:t>городского поселения</w:t>
      </w:r>
    </w:p>
    <w:p w:rsidR="00C630D0" w:rsidRPr="00DF5407" w:rsidRDefault="00C630D0" w:rsidP="00DF5407">
      <w:pPr>
        <w:ind w:firstLine="709"/>
        <w:jc w:val="right"/>
      </w:pPr>
    </w:p>
    <w:p w:rsidR="00327B87" w:rsidRPr="00DF5407" w:rsidRDefault="00327B87" w:rsidP="00DF5407">
      <w:pPr>
        <w:shd w:val="clear" w:color="auto" w:fill="FFFFFF"/>
        <w:ind w:firstLine="709"/>
        <w:jc w:val="center"/>
        <w:rPr>
          <w:b/>
          <w:bCs/>
        </w:rPr>
      </w:pPr>
      <w:r w:rsidRPr="00DF5407">
        <w:rPr>
          <w:b/>
        </w:rPr>
        <w:t xml:space="preserve">ЧАСТЬ </w:t>
      </w:r>
      <w:r w:rsidRPr="00DF5407">
        <w:rPr>
          <w:b/>
          <w:lang w:val="en-US"/>
        </w:rPr>
        <w:t>III</w:t>
      </w:r>
      <w:r w:rsidRPr="00DF5407">
        <w:rPr>
          <w:b/>
        </w:rPr>
        <w:t>.</w:t>
      </w:r>
      <w:r w:rsidRPr="00DF5407">
        <w:t xml:space="preserve">  </w:t>
      </w:r>
      <w:r w:rsidRPr="00DF5407">
        <w:rPr>
          <w:b/>
          <w:bCs/>
        </w:rPr>
        <w:t>ГРАДОСТРОИТЕЛЬНЫЕ РЕГЛАМЕНТЫ</w:t>
      </w:r>
    </w:p>
    <w:p w:rsidR="00327B87" w:rsidRPr="00DF5407" w:rsidRDefault="00327B87" w:rsidP="00327B87">
      <w:pPr>
        <w:jc w:val="center"/>
      </w:pPr>
    </w:p>
    <w:p w:rsidR="00327B87" w:rsidRPr="00DF5407" w:rsidRDefault="00327B87" w:rsidP="008F6965">
      <w:pPr>
        <w:ind w:firstLine="709"/>
        <w:jc w:val="both"/>
        <w:rPr>
          <w:b/>
        </w:rPr>
      </w:pPr>
      <w:r w:rsidRPr="00DF5407">
        <w:t>Глава 3.1</w:t>
      </w:r>
      <w:r w:rsidRPr="00DF5407">
        <w:rPr>
          <w:b/>
        </w:rPr>
        <w:t xml:space="preserve">. </w:t>
      </w:r>
      <w:r w:rsidR="00E3739F" w:rsidRPr="00DF5407">
        <w:rPr>
          <w:b/>
        </w:rPr>
        <w:t xml:space="preserve"> </w:t>
      </w:r>
      <w:r w:rsidRPr="00DF5407">
        <w:rPr>
          <w:b/>
        </w:rPr>
        <w:t>ГРАДОСТРОИТЕЛЬНЫЕ РЕГЛАМЕНТЫ</w:t>
      </w:r>
      <w:r w:rsidR="00DF5407">
        <w:rPr>
          <w:b/>
        </w:rPr>
        <w:t xml:space="preserve"> В ЧАСТИ ВИДОВ И ПАРАМЕТРОВ   </w:t>
      </w:r>
      <w:r w:rsidRPr="00DF5407">
        <w:rPr>
          <w:b/>
        </w:rPr>
        <w:t xml:space="preserve">РАЗРЕШЁННОГО </w:t>
      </w:r>
      <w:r w:rsidR="00DF5407">
        <w:rPr>
          <w:b/>
        </w:rPr>
        <w:t xml:space="preserve">ИСПОЛЬЗОВАНИЯ </w:t>
      </w:r>
      <w:r w:rsidRPr="00DF5407">
        <w:rPr>
          <w:b/>
        </w:rPr>
        <w:t>ЗЕМЕЛЬНЫХ УЧАСТКОВ И ОБЪЕКТОВ</w:t>
      </w:r>
      <w:r w:rsidR="00DF5407">
        <w:rPr>
          <w:b/>
        </w:rPr>
        <w:t xml:space="preserve"> КАПИТАЛЬНОГО СТРОИТЕЛЬСТВА СООТВЕТСТВУЮЩИХ</w:t>
      </w:r>
      <w:r w:rsidR="000976E8" w:rsidRPr="00DF5407">
        <w:rPr>
          <w:b/>
        </w:rPr>
        <w:t xml:space="preserve"> </w:t>
      </w:r>
      <w:proofErr w:type="gramStart"/>
      <w:r w:rsidRPr="00DF5407">
        <w:rPr>
          <w:b/>
        </w:rPr>
        <w:t>ТЕРРИТОРИАЛЬНЫХ</w:t>
      </w:r>
      <w:r w:rsidR="0069536D" w:rsidRPr="00DF5407">
        <w:rPr>
          <w:b/>
        </w:rPr>
        <w:t xml:space="preserve"> </w:t>
      </w:r>
      <w:r w:rsidR="00DF5407">
        <w:rPr>
          <w:b/>
        </w:rPr>
        <w:t xml:space="preserve"> ЗОН</w:t>
      </w:r>
      <w:proofErr w:type="gramEnd"/>
    </w:p>
    <w:p w:rsidR="00327B87" w:rsidRPr="00DF5407" w:rsidRDefault="00327B87" w:rsidP="008F6965">
      <w:pPr>
        <w:ind w:firstLine="709"/>
        <w:rPr>
          <w:b/>
        </w:rPr>
      </w:pPr>
    </w:p>
    <w:p w:rsidR="006A3ED4" w:rsidRDefault="00327B87" w:rsidP="008F6965">
      <w:pPr>
        <w:pStyle w:val="3"/>
        <w:spacing w:before="0" w:after="0"/>
        <w:ind w:firstLine="709"/>
        <w:jc w:val="both"/>
        <w:rPr>
          <w:b w:val="0"/>
        </w:rPr>
      </w:pPr>
      <w:r w:rsidRPr="00870794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F6965">
        <w:rPr>
          <w:rFonts w:ascii="Times New Roman" w:hAnsi="Times New Roman" w:cs="Times New Roman"/>
          <w:sz w:val="24"/>
          <w:szCs w:val="24"/>
        </w:rPr>
        <w:t>14</w:t>
      </w:r>
      <w:r w:rsidRPr="00870794">
        <w:rPr>
          <w:rFonts w:ascii="Times New Roman" w:hAnsi="Times New Roman" w:cs="Times New Roman"/>
          <w:sz w:val="24"/>
          <w:szCs w:val="24"/>
        </w:rPr>
        <w:t>. Общие по</w:t>
      </w:r>
      <w:r w:rsidR="008F6965">
        <w:rPr>
          <w:rFonts w:ascii="Times New Roman" w:hAnsi="Times New Roman" w:cs="Times New Roman"/>
          <w:sz w:val="24"/>
          <w:szCs w:val="24"/>
        </w:rPr>
        <w:t xml:space="preserve">ложения о </w:t>
      </w:r>
      <w:proofErr w:type="gramStart"/>
      <w:r w:rsidR="008F6965">
        <w:rPr>
          <w:rFonts w:ascii="Times New Roman" w:hAnsi="Times New Roman" w:cs="Times New Roman"/>
          <w:sz w:val="24"/>
          <w:szCs w:val="24"/>
        </w:rPr>
        <w:t>территориальных зонах</w:t>
      </w:r>
      <w:proofErr w:type="gramEnd"/>
      <w:r w:rsidR="0069536D" w:rsidRPr="0069536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27B87" w:rsidRPr="00870794" w:rsidRDefault="0069536D" w:rsidP="008F696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</w:t>
      </w:r>
    </w:p>
    <w:p w:rsidR="004C62F3" w:rsidRPr="00DF5407" w:rsidRDefault="00E62D32" w:rsidP="008F6965">
      <w:pPr>
        <w:pStyle w:val="13"/>
        <w:widowControl w:val="0"/>
        <w:spacing w:line="240" w:lineRule="auto"/>
        <w:ind w:firstLine="709"/>
        <w:rPr>
          <w:b w:val="0"/>
        </w:rPr>
      </w:pPr>
      <w:r>
        <w:rPr>
          <w:b w:val="0"/>
          <w:snapToGrid/>
        </w:rPr>
        <w:t xml:space="preserve">  1. </w:t>
      </w:r>
      <w:r w:rsidR="00327B87" w:rsidRPr="00843285">
        <w:rPr>
          <w:b w:val="0"/>
          <w:snapToGrid/>
        </w:rPr>
        <w:t>Градостроительные регламенты</w:t>
      </w:r>
      <w:r w:rsidR="00327B87" w:rsidRPr="00843285">
        <w:rPr>
          <w:snapToGrid/>
        </w:rPr>
        <w:t xml:space="preserve"> </w:t>
      </w:r>
      <w:r w:rsidR="00327B87" w:rsidRPr="00843285">
        <w:rPr>
          <w:b w:val="0"/>
          <w:snapToGrid/>
        </w:rPr>
        <w:t xml:space="preserve">установлены настоящими Правилами </w:t>
      </w:r>
      <w:r w:rsidR="00327B87" w:rsidRPr="00843285">
        <w:rPr>
          <w:b w:val="0"/>
        </w:rPr>
        <w:t xml:space="preserve">в пределах </w:t>
      </w:r>
      <w:r w:rsidR="0069536D">
        <w:rPr>
          <w:b w:val="0"/>
        </w:rPr>
        <w:t>границ населенных пунктов</w:t>
      </w:r>
      <w:r w:rsidR="00B84529">
        <w:rPr>
          <w:b w:val="0"/>
          <w:bCs/>
        </w:rPr>
        <w:t xml:space="preserve"> </w:t>
      </w:r>
      <w:r w:rsidR="00EF0FDF">
        <w:rPr>
          <w:b w:val="0"/>
          <w:bCs/>
        </w:rPr>
        <w:t>р.п. Корфовский, с.</w:t>
      </w:r>
      <w:r w:rsidR="00DF5407">
        <w:rPr>
          <w:b w:val="0"/>
          <w:bCs/>
        </w:rPr>
        <w:t xml:space="preserve"> </w:t>
      </w:r>
      <w:r w:rsidR="00EF0FDF">
        <w:rPr>
          <w:b w:val="0"/>
          <w:bCs/>
        </w:rPr>
        <w:t>Сосновка, п.</w:t>
      </w:r>
      <w:r w:rsidR="00DF5407">
        <w:rPr>
          <w:b w:val="0"/>
          <w:bCs/>
        </w:rPr>
        <w:t xml:space="preserve"> </w:t>
      </w:r>
      <w:r w:rsidR="00EF0FDF">
        <w:rPr>
          <w:b w:val="0"/>
          <w:bCs/>
        </w:rPr>
        <w:t>Хехцир, п.</w:t>
      </w:r>
      <w:r w:rsidR="008F6965">
        <w:rPr>
          <w:b w:val="0"/>
          <w:bCs/>
        </w:rPr>
        <w:t xml:space="preserve"> </w:t>
      </w:r>
      <w:r w:rsidR="00EF0FDF">
        <w:rPr>
          <w:b w:val="0"/>
          <w:bCs/>
        </w:rPr>
        <w:t>24-й км, п.</w:t>
      </w:r>
      <w:r w:rsidR="008F6965">
        <w:rPr>
          <w:b w:val="0"/>
          <w:bCs/>
        </w:rPr>
        <w:t xml:space="preserve"> </w:t>
      </w:r>
      <w:r w:rsidR="00EF0FDF">
        <w:rPr>
          <w:b w:val="0"/>
          <w:bCs/>
        </w:rPr>
        <w:t>18-й км, п.</w:t>
      </w:r>
      <w:r w:rsidR="00DF5407">
        <w:rPr>
          <w:b w:val="0"/>
          <w:bCs/>
        </w:rPr>
        <w:t xml:space="preserve"> </w:t>
      </w:r>
      <w:r w:rsidR="00EF0FDF">
        <w:rPr>
          <w:b w:val="0"/>
          <w:bCs/>
        </w:rPr>
        <w:t>Чирки</w:t>
      </w:r>
      <w:r w:rsidR="008F6965">
        <w:rPr>
          <w:b w:val="0"/>
          <w:bCs/>
        </w:rPr>
        <w:t>,</w:t>
      </w:r>
      <w:r w:rsidR="00EF0FDF">
        <w:rPr>
          <w:b w:val="0"/>
        </w:rPr>
        <w:t xml:space="preserve"> и </w:t>
      </w:r>
      <w:r w:rsidR="00327B87" w:rsidRPr="00843285">
        <w:rPr>
          <w:b w:val="0"/>
        </w:rPr>
        <w:t>определяют правовой режим, виды разрешенного использования земельных участков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строительства,</w:t>
      </w:r>
      <w:r w:rsidR="00327B87" w:rsidRPr="00843285">
        <w:rPr>
          <w:b w:val="0"/>
          <w:i/>
        </w:rPr>
        <w:t xml:space="preserve"> </w:t>
      </w:r>
      <w:r w:rsidR="00327B87" w:rsidRPr="00843285">
        <w:rPr>
          <w:b w:val="0"/>
        </w:rPr>
        <w:t>установленных действующим законодательством</w:t>
      </w:r>
      <w:r w:rsidR="00EF0FDF">
        <w:rPr>
          <w:b w:val="0"/>
        </w:rPr>
        <w:t>.</w:t>
      </w:r>
      <w:r w:rsidR="004C62F3">
        <w:rPr>
          <w:b w:val="0"/>
        </w:rPr>
        <w:t xml:space="preserve">  В соответствии с генеральным планом проведено зонирование территори</w:t>
      </w:r>
      <w:r w:rsidR="000B5586">
        <w:rPr>
          <w:b w:val="0"/>
        </w:rPr>
        <w:t>й</w:t>
      </w:r>
      <w:r w:rsidR="004C62F3">
        <w:rPr>
          <w:b w:val="0"/>
        </w:rPr>
        <w:t xml:space="preserve">, </w:t>
      </w:r>
      <w:r w:rsidR="000B5586">
        <w:rPr>
          <w:b w:val="0"/>
        </w:rPr>
        <w:t>которые планируется включить в земли населенных пунктов. Действие градостроительных регламентов на данную территорию не распространяется до утверждения новых границ населенных пунктов.</w:t>
      </w:r>
    </w:p>
    <w:p w:rsidR="00327B87" w:rsidRPr="00843285" w:rsidRDefault="00327B87" w:rsidP="008F6965">
      <w:pPr>
        <w:ind w:firstLine="709"/>
        <w:jc w:val="both"/>
      </w:pPr>
      <w:r w:rsidRPr="00843285">
        <w:t>2. На картах градостроительного зонирования терр</w:t>
      </w:r>
      <w:r w:rsidR="00077697">
        <w:t xml:space="preserve">итории </w:t>
      </w:r>
      <w:r w:rsidR="00B84529">
        <w:t>городского поселения</w:t>
      </w:r>
      <w:r w:rsidRPr="00843285">
        <w:t>:</w:t>
      </w:r>
    </w:p>
    <w:p w:rsidR="00327B87" w:rsidRPr="00843285" w:rsidRDefault="00327B87" w:rsidP="008F6965">
      <w:pPr>
        <w:ind w:firstLine="709"/>
        <w:jc w:val="both"/>
      </w:pPr>
      <w:r w:rsidRPr="00843285">
        <w:t xml:space="preserve">- выделены </w:t>
      </w:r>
      <w:proofErr w:type="gramStart"/>
      <w:r w:rsidRPr="00843285">
        <w:t>территориальные зоны</w:t>
      </w:r>
      <w:proofErr w:type="gramEnd"/>
      <w:r w:rsidRPr="00843285">
        <w:t xml:space="preserve"> в соответствии с</w:t>
      </w:r>
      <w:r w:rsidR="00EF0FDF">
        <w:t>о</w:t>
      </w:r>
      <w:r w:rsidRPr="00843285">
        <w:t xml:space="preserve"> стать</w:t>
      </w:r>
      <w:r w:rsidR="00EF0FDF">
        <w:t>ей 2</w:t>
      </w:r>
      <w:r w:rsidR="000B5586">
        <w:t>6</w:t>
      </w:r>
      <w:r w:rsidR="00EF0FDF">
        <w:t xml:space="preserve"> </w:t>
      </w:r>
      <w:r w:rsidR="00EF0FDF" w:rsidRPr="00843285">
        <w:t>настоящ</w:t>
      </w:r>
      <w:r w:rsidR="00EF0FDF">
        <w:t>их Правил</w:t>
      </w:r>
      <w:r w:rsidRPr="00843285">
        <w:t>;</w:t>
      </w:r>
    </w:p>
    <w:p w:rsidR="00327B87" w:rsidRDefault="00327B87" w:rsidP="008F6965">
      <w:pPr>
        <w:ind w:firstLine="709"/>
        <w:jc w:val="both"/>
      </w:pPr>
      <w:proofErr w:type="gramStart"/>
      <w:r w:rsidRPr="00843285">
        <w:t xml:space="preserve">- обозначены зоны с особыми условиями использования территорий: санитарно-защитные зоны, </w:t>
      </w:r>
      <w:proofErr w:type="spellStart"/>
      <w:r w:rsidRPr="00843285">
        <w:t>водоохранные</w:t>
      </w:r>
      <w:proofErr w:type="spellEnd"/>
      <w:r w:rsidRPr="00843285">
        <w:t xml:space="preserve"> зоны, </w:t>
      </w:r>
      <w:r w:rsidR="00B73811">
        <w:t>охранные зоны объектов электросетевого хозяйства</w:t>
      </w:r>
      <w:r w:rsidRPr="00843285">
        <w:t>,</w:t>
      </w:r>
      <w:r w:rsidR="00B73811" w:rsidRPr="00B73811">
        <w:t xml:space="preserve"> </w:t>
      </w:r>
      <w:r w:rsidR="00B73811" w:rsidRPr="00D87A93">
        <w:t>зоны охраны источников питьевого водоснабжения</w:t>
      </w:r>
      <w:r w:rsidRPr="00843285">
        <w:t xml:space="preserve">  иные зоны ограничения застройки, установленные в</w:t>
      </w:r>
      <w:r w:rsidRPr="00843285">
        <w:rPr>
          <w:i/>
        </w:rPr>
        <w:t xml:space="preserve"> </w:t>
      </w:r>
      <w:r w:rsidRPr="00843285">
        <w:t>соответствии с федеральным законодательством.</w:t>
      </w:r>
      <w:proofErr w:type="gramEnd"/>
    </w:p>
    <w:p w:rsidR="006A3ED4" w:rsidRDefault="006A3ED4" w:rsidP="008F6965">
      <w:pPr>
        <w:ind w:firstLine="709"/>
        <w:jc w:val="both"/>
      </w:pPr>
    </w:p>
    <w:p w:rsidR="006A3ED4" w:rsidRDefault="00E62D32" w:rsidP="008F6965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 xml:space="preserve"> </w:t>
      </w:r>
      <w:r w:rsidR="006A3ED4" w:rsidRPr="006A3ED4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8F6965">
        <w:rPr>
          <w:rFonts w:ascii="Times New Roman" w:hAnsi="Times New Roman" w:cs="Times New Roman"/>
          <w:i w:val="0"/>
          <w:sz w:val="24"/>
          <w:szCs w:val="24"/>
        </w:rPr>
        <w:t>15</w:t>
      </w:r>
      <w:r w:rsidR="006A3ED4" w:rsidRPr="006A3ED4">
        <w:rPr>
          <w:rFonts w:ascii="Times New Roman" w:hAnsi="Times New Roman" w:cs="Times New Roman"/>
          <w:i w:val="0"/>
          <w:sz w:val="24"/>
          <w:szCs w:val="24"/>
        </w:rPr>
        <w:t>. Порядок применения градостроительных регламентов</w:t>
      </w:r>
    </w:p>
    <w:p w:rsidR="006A3ED4" w:rsidRPr="006A3ED4" w:rsidRDefault="006A3ED4" w:rsidP="008F6965">
      <w:pPr>
        <w:ind w:firstLine="709"/>
        <w:jc w:val="both"/>
        <w:rPr>
          <w:lang w:eastAsia="ru-RU"/>
        </w:rPr>
      </w:pP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1.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2. Градостроительные регламенты устанавливаются с учётом: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1) фактического использования земельных участков и объектов капитального строительства в границах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>территориальной зоны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>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2) возможности сочетания в пределах одной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>территориальной зоны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3) функциональных зон и характеристик их планируемого развития, определённых Генеральным планом </w:t>
      </w:r>
      <w:r w:rsidR="0055266E">
        <w:rPr>
          <w:rFonts w:ascii="Times New Roman" w:hAnsi="Times New Roman" w:cs="Times New Roman"/>
          <w:sz w:val="24"/>
          <w:szCs w:val="24"/>
        </w:rPr>
        <w:t>городского поселения;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4) видов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 xml:space="preserve">территориальных </w:t>
      </w:r>
      <w:r w:rsidR="00234FD5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>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5) требований охраны особо охраняемых природных территорий, иных природных объектов.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lastRenderedPageBreak/>
        <w:t>3. Действие градостроительного регламента распространяется</w:t>
      </w:r>
      <w:r w:rsidR="00E66E06">
        <w:rPr>
          <w:rFonts w:ascii="Times New Roman" w:hAnsi="Times New Roman" w:cs="Times New Roman"/>
          <w:sz w:val="24"/>
          <w:szCs w:val="24"/>
        </w:rPr>
        <w:t xml:space="preserve"> </w:t>
      </w:r>
      <w:r w:rsidR="00E66E06" w:rsidRPr="00E66E06">
        <w:rPr>
          <w:rFonts w:ascii="Times New Roman" w:hAnsi="Times New Roman" w:cs="Times New Roman"/>
          <w:sz w:val="24"/>
          <w:szCs w:val="24"/>
        </w:rPr>
        <w:t>в равной мере</w:t>
      </w:r>
      <w:r w:rsidRPr="006A3ED4">
        <w:rPr>
          <w:rFonts w:ascii="Times New Roman" w:hAnsi="Times New Roman" w:cs="Times New Roman"/>
          <w:sz w:val="24"/>
          <w:szCs w:val="24"/>
        </w:rPr>
        <w:t xml:space="preserve"> на все земельные участки и объекты капитального строительства, расположенные в пределах границ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>территориальной</w:t>
      </w:r>
      <w:r w:rsidR="0055266E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>.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4. Действие градостроительного регламента не распространяется на земельные участки:</w:t>
      </w:r>
    </w:p>
    <w:p w:rsidR="006A3ED4" w:rsidRPr="006A3ED4" w:rsidRDefault="0055266E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3ED4" w:rsidRPr="006A3ED4">
        <w:rPr>
          <w:rFonts w:ascii="Times New Roman" w:hAnsi="Times New Roman" w:cs="Times New Roman"/>
          <w:sz w:val="24"/>
          <w:szCs w:val="24"/>
        </w:rPr>
        <w:t>) в границах территорий общего пользования;</w:t>
      </w:r>
    </w:p>
    <w:p w:rsidR="006A3ED4" w:rsidRDefault="0055266E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E66E06">
        <w:rPr>
          <w:rFonts w:ascii="Times New Roman" w:hAnsi="Times New Roman" w:cs="Times New Roman"/>
          <w:sz w:val="24"/>
          <w:szCs w:val="24"/>
        </w:rPr>
        <w:t>)</w:t>
      </w:r>
      <w:r w:rsidR="00E66E06">
        <w:t xml:space="preserve"> </w:t>
      </w:r>
      <w:r w:rsidR="00E66E06" w:rsidRPr="00E66E06">
        <w:rPr>
          <w:rFonts w:ascii="Times New Roman" w:hAnsi="Times New Roman" w:cs="Times New Roman"/>
          <w:sz w:val="24"/>
          <w:szCs w:val="24"/>
        </w:rPr>
        <w:t>предназначенные для размещения линейных объектов и (или) занятые линейными объектами</w:t>
      </w:r>
      <w:r w:rsidR="006A3ED4" w:rsidRPr="00E66E0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811" w:rsidRPr="00B73811" w:rsidRDefault="00B73811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B738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73811">
        <w:rPr>
          <w:color w:val="000000"/>
        </w:rPr>
        <w:t xml:space="preserve"> </w:t>
      </w:r>
      <w:r w:rsidRPr="00B73811">
        <w:rPr>
          <w:rFonts w:ascii="Times New Roman" w:hAnsi="Times New Roman" w:cs="Times New Roman"/>
          <w:color w:val="000000"/>
          <w:sz w:val="24"/>
          <w:szCs w:val="24"/>
        </w:rPr>
        <w:t>предоставленные для добычи полезных ископаемых</w:t>
      </w:r>
      <w:proofErr w:type="gramEnd"/>
    </w:p>
    <w:p w:rsidR="00E66E06" w:rsidRDefault="006A3ED4" w:rsidP="008F6965">
      <w:pPr>
        <w:ind w:firstLine="709"/>
        <w:jc w:val="both"/>
      </w:pPr>
      <w:r w:rsidRPr="006A3ED4">
        <w:t xml:space="preserve">5. </w:t>
      </w:r>
      <w:r w:rsidR="00E66E06"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назначения.</w:t>
      </w:r>
    </w:p>
    <w:p w:rsidR="00582E47" w:rsidRDefault="00582E47" w:rsidP="008F6965">
      <w:pPr>
        <w:ind w:firstLine="709"/>
        <w:jc w:val="both"/>
      </w:pPr>
      <w:r>
        <w:t xml:space="preserve">6.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</w:t>
      </w:r>
      <w:r w:rsidRPr="00582E47">
        <w:t>Хабаровского края</w:t>
      </w:r>
      <w:r>
        <w:rPr>
          <w:sz w:val="28"/>
          <w:szCs w:val="28"/>
        </w:rPr>
        <w:t xml:space="preserve"> </w:t>
      </w:r>
      <w:r>
        <w:t xml:space="preserve">или уполномоченными органами местного самоуправления в соответствии с федеральными законами. </w:t>
      </w:r>
    </w:p>
    <w:p w:rsidR="006A3ED4" w:rsidRPr="006A3ED4" w:rsidRDefault="00582E47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3ED4" w:rsidRPr="006A3ED4">
        <w:rPr>
          <w:rFonts w:ascii="Times New Roman" w:hAnsi="Times New Roman" w:cs="Times New Roman"/>
          <w:sz w:val="24"/>
          <w:szCs w:val="24"/>
        </w:rPr>
        <w:t xml:space="preserve">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D4" w:rsidRPr="006A3ED4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>кружающей среды</w:t>
      </w:r>
      <w:r w:rsidR="006A3ED4" w:rsidRPr="006A3E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ED4" w:rsidRPr="006A3ED4" w:rsidRDefault="00582E47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Реконструкция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6A3ED4" w:rsidRPr="006A3ED4" w:rsidRDefault="00582E47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3ED4" w:rsidRPr="006A3E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6A3ED4" w:rsidRPr="006A3E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если использование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6A3ED4" w:rsidRPr="006A3ED4" w:rsidRDefault="00582E47" w:rsidP="008F6965">
      <w:pPr>
        <w:pStyle w:val="ConsNormal"/>
        <w:widowControl/>
        <w:suppressAutoHyphens/>
        <w:autoSpaceDN/>
        <w:adjustRightInd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F5407">
        <w:rPr>
          <w:rFonts w:ascii="Times New Roman" w:hAnsi="Times New Roman" w:cs="Times New Roman"/>
          <w:sz w:val="24"/>
          <w:szCs w:val="24"/>
        </w:rPr>
        <w:t xml:space="preserve"> </w:t>
      </w:r>
      <w:r w:rsidR="006A3ED4" w:rsidRPr="006A3ED4">
        <w:rPr>
          <w:rFonts w:ascii="Times New Roman" w:hAnsi="Times New Roman" w:cs="Times New Roman"/>
          <w:sz w:val="24"/>
          <w:szCs w:val="24"/>
        </w:rPr>
        <w:t>Реконструкция объектов капитального строительства осуществляется в параметрах, указанных в составе градостроительных регламентов для объектов нового строительства.</w:t>
      </w:r>
    </w:p>
    <w:p w:rsidR="00C00F1D" w:rsidRPr="001568F5" w:rsidRDefault="00C00F1D" w:rsidP="00DF5407">
      <w:pPr>
        <w:ind w:firstLine="709"/>
        <w:jc w:val="both"/>
        <w:rPr>
          <w:b/>
        </w:rPr>
      </w:pPr>
      <w:bookmarkStart w:id="0" w:name="_toc1006"/>
      <w:bookmarkEnd w:id="0"/>
    </w:p>
    <w:p w:rsidR="000641EE" w:rsidRDefault="000641EE" w:rsidP="00DF5407">
      <w:pPr>
        <w:ind w:firstLine="709"/>
        <w:jc w:val="both"/>
        <w:rPr>
          <w:b/>
        </w:rPr>
      </w:pPr>
      <w:r w:rsidRPr="00936106">
        <w:rPr>
          <w:b/>
        </w:rPr>
        <w:t>Статья</w:t>
      </w:r>
      <w:r w:rsidR="008F6965">
        <w:rPr>
          <w:b/>
        </w:rPr>
        <w:t xml:space="preserve"> 16</w:t>
      </w:r>
      <w:r w:rsidR="00DF5407">
        <w:rPr>
          <w:b/>
        </w:rPr>
        <w:t>.</w:t>
      </w:r>
      <w:r w:rsidRPr="00EF0AEA">
        <w:t xml:space="preserve"> </w:t>
      </w:r>
      <w:r w:rsidRPr="000B1805">
        <w:rPr>
          <w:b/>
        </w:rPr>
        <w:t xml:space="preserve">Перечень </w:t>
      </w:r>
      <w:proofErr w:type="gramStart"/>
      <w:r w:rsidRPr="000B1805">
        <w:rPr>
          <w:b/>
        </w:rPr>
        <w:t xml:space="preserve">видов основного функционального использования территориальных зон </w:t>
      </w:r>
      <w:r w:rsidR="00DF5407">
        <w:rPr>
          <w:b/>
        </w:rPr>
        <w:t>городского поселения</w:t>
      </w:r>
      <w:proofErr w:type="gramEnd"/>
    </w:p>
    <w:p w:rsidR="000D1C30" w:rsidRPr="000B1805" w:rsidRDefault="000D1C30" w:rsidP="00DF5407">
      <w:pPr>
        <w:ind w:firstLine="709"/>
        <w:jc w:val="both"/>
        <w:rPr>
          <w:b/>
        </w:rPr>
      </w:pPr>
    </w:p>
    <w:p w:rsidR="00C00F1D" w:rsidRDefault="000B1805" w:rsidP="00DF5407">
      <w:pPr>
        <w:autoSpaceDE w:val="0"/>
        <w:autoSpaceDN w:val="0"/>
        <w:adjustRightInd w:val="0"/>
        <w:ind w:firstLine="709"/>
        <w:jc w:val="both"/>
      </w:pPr>
      <w:proofErr w:type="gramStart"/>
      <w:r w:rsidRPr="00843285">
        <w:t>В соответствии с Градостроительным кодексом Российской Федерации на карте градостроительного зонирования в пределах</w:t>
      </w:r>
      <w:proofErr w:type="gramEnd"/>
      <w:r w:rsidRPr="00843285">
        <w:t xml:space="preserve"> </w:t>
      </w:r>
      <w:r>
        <w:t>границ Корфовского городского поселения</w:t>
      </w:r>
      <w:r w:rsidRPr="00843285">
        <w:t xml:space="preserve"> установлены следующие виды территориальных зон:</w:t>
      </w:r>
      <w:r w:rsidR="00327B87">
        <w:t xml:space="preserve">                                                                                               </w:t>
      </w:r>
    </w:p>
    <w:p w:rsidR="00327B87" w:rsidRDefault="00327B87" w:rsidP="000D1C30">
      <w:pPr>
        <w:ind w:right="-186"/>
        <w:jc w:val="right"/>
        <w:rPr>
          <w:b/>
        </w:rPr>
      </w:pPr>
      <w:r>
        <w:t xml:space="preserve">          </w:t>
      </w:r>
      <w:r w:rsidRPr="00FD091E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"/>
        <w:gridCol w:w="46"/>
        <w:gridCol w:w="765"/>
        <w:gridCol w:w="35"/>
        <w:gridCol w:w="3782"/>
        <w:gridCol w:w="8153"/>
      </w:tblGrid>
      <w:tr w:rsidR="00327B87" w:rsidRPr="00DF5407" w:rsidTr="00B76EAB">
        <w:tc>
          <w:tcPr>
            <w:tcW w:w="336" w:type="pct"/>
            <w:gridSpan w:val="3"/>
            <w:shd w:val="clear" w:color="auto" w:fill="auto"/>
          </w:tcPr>
          <w:p w:rsidR="00327B87" w:rsidRPr="00AB3CB3" w:rsidRDefault="00327B87" w:rsidP="001C12AC">
            <w:pPr>
              <w:ind w:right="-186"/>
              <w:rPr>
                <w:b/>
              </w:rPr>
            </w:pPr>
            <w:r w:rsidRPr="00AB3CB3">
              <w:rPr>
                <w:b/>
              </w:rPr>
              <w:t xml:space="preserve">  вид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AB3CB3" w:rsidRDefault="00327B87" w:rsidP="001C12AC">
            <w:pPr>
              <w:ind w:right="-186"/>
              <w:rPr>
                <w:b/>
              </w:rPr>
            </w:pPr>
            <w:r w:rsidRPr="00AB3CB3">
              <w:rPr>
                <w:b/>
              </w:rPr>
              <w:t xml:space="preserve">   код</w:t>
            </w:r>
          </w:p>
        </w:tc>
        <w:tc>
          <w:tcPr>
            <w:tcW w:w="1385" w:type="pct"/>
            <w:shd w:val="clear" w:color="auto" w:fill="auto"/>
          </w:tcPr>
          <w:p w:rsidR="00327B87" w:rsidRPr="00AB3CB3" w:rsidRDefault="0092790A" w:rsidP="00DB3927">
            <w:pPr>
              <w:ind w:right="-186"/>
              <w:jc w:val="center"/>
              <w:rPr>
                <w:b/>
              </w:rPr>
            </w:pPr>
            <w:r w:rsidRPr="00AB3CB3">
              <w:rPr>
                <w:b/>
              </w:rPr>
              <w:t>состав</w:t>
            </w:r>
          </w:p>
        </w:tc>
        <w:tc>
          <w:tcPr>
            <w:tcW w:w="2986" w:type="pct"/>
            <w:shd w:val="clear" w:color="auto" w:fill="auto"/>
          </w:tcPr>
          <w:p w:rsidR="00327B87" w:rsidRPr="00AB3CB3" w:rsidRDefault="0092790A" w:rsidP="001C12AC">
            <w:pPr>
              <w:ind w:right="-186"/>
              <w:jc w:val="center"/>
              <w:rPr>
                <w:b/>
              </w:rPr>
            </w:pPr>
            <w:r w:rsidRPr="00AB3CB3">
              <w:rPr>
                <w:b/>
              </w:rPr>
              <w:t>назначение</w:t>
            </w:r>
          </w:p>
        </w:tc>
      </w:tr>
      <w:tr w:rsidR="00327B87" w:rsidRPr="00DF5407" w:rsidTr="00B76EAB">
        <w:trPr>
          <w:trHeight w:val="783"/>
        </w:trPr>
        <w:tc>
          <w:tcPr>
            <w:tcW w:w="336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327B87" w:rsidRPr="00DF5407" w:rsidRDefault="00FB5CCD" w:rsidP="001C12AC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proofErr w:type="gramStart"/>
            <w:r w:rsidRPr="00DF5407">
              <w:rPr>
                <w:b/>
                <w:sz w:val="22"/>
                <w:szCs w:val="22"/>
              </w:rPr>
              <w:t>Жилые</w:t>
            </w:r>
            <w:proofErr w:type="gramEnd"/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195B82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Ж–1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327B87" w:rsidRPr="00DF5407" w:rsidRDefault="00327B87" w:rsidP="00B76EAB">
            <w:pPr>
              <w:ind w:right="-186"/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усадебной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327B87" w:rsidP="00DF5407">
            <w:pPr>
              <w:ind w:right="-21"/>
              <w:jc w:val="both"/>
              <w:rPr>
                <w:sz w:val="22"/>
                <w:szCs w:val="22"/>
              </w:rPr>
            </w:pPr>
            <w:proofErr w:type="gramStart"/>
            <w:r w:rsidRPr="00DF5407">
              <w:rPr>
                <w:sz w:val="22"/>
                <w:szCs w:val="22"/>
              </w:rPr>
              <w:t>Для застройки индивидуальными жилыми домами с приусадебными земельными участкам и     ведения крестьянского и личного подсобного хозяйства  не требующих организации санитарно-защитных зон.</w:t>
            </w:r>
            <w:proofErr w:type="gramEnd"/>
          </w:p>
        </w:tc>
      </w:tr>
      <w:tr w:rsidR="00327B87" w:rsidRPr="00DF5407" w:rsidTr="00B76EAB">
        <w:tc>
          <w:tcPr>
            <w:tcW w:w="336" w:type="pct"/>
            <w:gridSpan w:val="3"/>
            <w:vMerge/>
            <w:shd w:val="clear" w:color="auto" w:fill="auto"/>
          </w:tcPr>
          <w:p w:rsidR="00327B87" w:rsidRPr="00DF5407" w:rsidRDefault="00327B87" w:rsidP="001C12AC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195B82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Ж–2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327B87" w:rsidRPr="00DF5407" w:rsidRDefault="0070329C" w:rsidP="00B76EAB">
            <w:pPr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коттеджной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70329C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F5407">
              <w:rPr>
                <w:bCs/>
                <w:sz w:val="22"/>
                <w:szCs w:val="22"/>
              </w:rPr>
              <w:t>Для</w:t>
            </w:r>
            <w:r w:rsidRPr="00DF5407">
              <w:rPr>
                <w:sz w:val="22"/>
                <w:szCs w:val="22"/>
              </w:rPr>
              <w:t xml:space="preserve"> застройки отдельно стоящими жилыми домами коттеджного типа на одну семью в 1-3 этажа с придомовыми участками </w:t>
            </w:r>
            <w:r w:rsidR="000D1C30" w:rsidRPr="00DF5407">
              <w:rPr>
                <w:sz w:val="22"/>
                <w:szCs w:val="22"/>
              </w:rPr>
              <w:t xml:space="preserve">и </w:t>
            </w:r>
            <w:r w:rsidRPr="00DF5407">
              <w:rPr>
                <w:sz w:val="22"/>
                <w:szCs w:val="22"/>
              </w:rPr>
              <w:t xml:space="preserve">блокированной секционной застройки  блокированными жилыми домами с </w:t>
            </w:r>
            <w:proofErr w:type="gramStart"/>
            <w:r w:rsidRPr="00DF5407">
              <w:rPr>
                <w:sz w:val="22"/>
                <w:szCs w:val="22"/>
              </w:rPr>
              <w:t>блок-квартирами</w:t>
            </w:r>
            <w:proofErr w:type="gramEnd"/>
            <w:r w:rsidRPr="00DF5407">
              <w:rPr>
                <w:sz w:val="22"/>
                <w:szCs w:val="22"/>
              </w:rPr>
              <w:t xml:space="preserve"> на одну семью до 3-х этажей с придомовыми участками</w:t>
            </w:r>
          </w:p>
        </w:tc>
      </w:tr>
      <w:tr w:rsidR="00327B87" w:rsidRPr="00DF5407" w:rsidTr="00B76EAB">
        <w:tc>
          <w:tcPr>
            <w:tcW w:w="336" w:type="pct"/>
            <w:gridSpan w:val="3"/>
            <w:vMerge/>
            <w:shd w:val="clear" w:color="auto" w:fill="auto"/>
          </w:tcPr>
          <w:p w:rsidR="00327B87" w:rsidRPr="00DF5407" w:rsidRDefault="00327B87" w:rsidP="001C12AC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195B82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Ж–3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8A1DEB" w:rsidRPr="00DF5407" w:rsidRDefault="00275D61" w:rsidP="00B76EAB">
            <w:pPr>
              <w:ind w:right="-186"/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застройки малоэтажными многоквартирными домами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327B87" w:rsidP="00DF5407">
            <w:pPr>
              <w:ind w:right="-186"/>
              <w:jc w:val="both"/>
              <w:rPr>
                <w:b/>
                <w:sz w:val="22"/>
                <w:szCs w:val="22"/>
              </w:rPr>
            </w:pPr>
            <w:r w:rsidRPr="00DF5407">
              <w:rPr>
                <w:bCs/>
                <w:sz w:val="22"/>
                <w:szCs w:val="22"/>
              </w:rPr>
              <w:t>Для застройки</w:t>
            </w:r>
            <w:r w:rsidRPr="00DF5407">
              <w:rPr>
                <w:b/>
                <w:bCs/>
                <w:sz w:val="22"/>
                <w:szCs w:val="22"/>
              </w:rPr>
              <w:t xml:space="preserve"> </w:t>
            </w:r>
            <w:r w:rsidRPr="00DF5407">
              <w:rPr>
                <w:sz w:val="22"/>
                <w:szCs w:val="22"/>
              </w:rPr>
              <w:t>многоквартирными жилыми домами</w:t>
            </w:r>
            <w:r w:rsidR="00275D61" w:rsidRPr="00DF5407">
              <w:rPr>
                <w:sz w:val="22"/>
                <w:szCs w:val="22"/>
              </w:rPr>
              <w:t xml:space="preserve"> до 4этажей</w:t>
            </w:r>
            <w:r w:rsidR="004969C6" w:rsidRPr="00DF5407">
              <w:rPr>
                <w:sz w:val="22"/>
                <w:szCs w:val="22"/>
              </w:rPr>
              <w:t>.</w:t>
            </w:r>
          </w:p>
        </w:tc>
      </w:tr>
      <w:tr w:rsidR="00327B87" w:rsidRPr="00DF5407" w:rsidTr="00B76EAB">
        <w:trPr>
          <w:trHeight w:val="615"/>
        </w:trPr>
        <w:tc>
          <w:tcPr>
            <w:tcW w:w="336" w:type="pct"/>
            <w:gridSpan w:val="3"/>
            <w:vMerge/>
            <w:shd w:val="clear" w:color="auto" w:fill="auto"/>
          </w:tcPr>
          <w:p w:rsidR="00327B87" w:rsidRPr="00DF5407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034306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</w:t>
            </w:r>
            <w:r w:rsidR="00034306" w:rsidRPr="00DF54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327B87" w:rsidRPr="00DF5407" w:rsidRDefault="00275D61" w:rsidP="00B76EAB">
            <w:pPr>
              <w:tabs>
                <w:tab w:val="left" w:pos="1077"/>
              </w:tabs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дошкольных и общеобразовательных учреждений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DB6E38" w:rsidP="00DF5407">
            <w:pPr>
              <w:ind w:right="-186"/>
              <w:jc w:val="both"/>
              <w:rPr>
                <w:b/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Для учреждений  дошкольного и общего образования</w:t>
            </w:r>
            <w:r w:rsidR="004969C6" w:rsidRPr="00DF5407">
              <w:rPr>
                <w:sz w:val="22"/>
                <w:szCs w:val="22"/>
              </w:rPr>
              <w:t>.</w:t>
            </w:r>
          </w:p>
        </w:tc>
      </w:tr>
      <w:tr w:rsidR="00464E29" w:rsidRPr="001C12AC" w:rsidTr="00B76EAB">
        <w:tblPrEx>
          <w:jc w:val="center"/>
        </w:tblPrEx>
        <w:trPr>
          <w:jc w:val="center"/>
        </w:trPr>
        <w:tc>
          <w:tcPr>
            <w:tcW w:w="31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969C6" w:rsidRPr="00E41818" w:rsidRDefault="00FB5CCD" w:rsidP="001C12AC">
            <w:pPr>
              <w:ind w:left="113" w:right="-186"/>
              <w:jc w:val="center"/>
              <w:rPr>
                <w:b/>
              </w:rPr>
            </w:pPr>
            <w:r w:rsidRPr="00E41818">
              <w:rPr>
                <w:b/>
              </w:rPr>
              <w:t>Общественно-</w:t>
            </w:r>
          </w:p>
          <w:p w:rsidR="00327B87" w:rsidRPr="00E41818" w:rsidRDefault="00FB5CCD" w:rsidP="001C12AC">
            <w:pPr>
              <w:ind w:left="113" w:right="-186"/>
              <w:jc w:val="center"/>
              <w:rPr>
                <w:b/>
              </w:rPr>
            </w:pPr>
            <w:proofErr w:type="gramStart"/>
            <w:r w:rsidRPr="00E41818">
              <w:rPr>
                <w:b/>
              </w:rPr>
              <w:t>деловые</w:t>
            </w:r>
            <w:proofErr w:type="gramEnd"/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27B87" w:rsidRPr="00E41818" w:rsidRDefault="00327B87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  <w:color w:val="000000"/>
              </w:rPr>
              <w:t>ОД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327B87" w:rsidRPr="00E41818" w:rsidRDefault="00A4382F" w:rsidP="00B76EAB">
            <w:pPr>
              <w:ind w:right="-186"/>
              <w:jc w:val="center"/>
            </w:pPr>
            <w:r w:rsidRPr="00E41818">
              <w:t>Зона общественно-деловой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8D4D86" w:rsidP="00DF5407">
            <w:pPr>
              <w:ind w:right="-21"/>
              <w:jc w:val="both"/>
              <w:rPr>
                <w:b/>
              </w:rPr>
            </w:pPr>
            <w:proofErr w:type="gramStart"/>
            <w:r w:rsidRPr="00E41818">
              <w:rPr>
                <w:bCs/>
              </w:rPr>
              <w:t xml:space="preserve">Для </w:t>
            </w:r>
            <w:r w:rsidR="007B0BF0" w:rsidRPr="00E41818">
              <w:rPr>
                <w:bCs/>
              </w:rPr>
              <w:t xml:space="preserve">центральных функций застройки, административных зданий,  объектов </w:t>
            </w:r>
            <w:r w:rsidRPr="00E41818">
              <w:rPr>
                <w:bCs/>
              </w:rPr>
              <w:t xml:space="preserve">административного, делового назначения,  </w:t>
            </w:r>
            <w:r w:rsidR="007B0BF0" w:rsidRPr="00E41818">
              <w:rPr>
                <w:bCs/>
              </w:rPr>
              <w:t>культуры, торговли, общественного питания, социального назначения, культовых зданий</w:t>
            </w:r>
            <w:r w:rsidR="004969C6" w:rsidRPr="00E41818">
              <w:rPr>
                <w:bCs/>
              </w:rPr>
              <w:t>.</w:t>
            </w:r>
            <w:proofErr w:type="gramEnd"/>
          </w:p>
        </w:tc>
      </w:tr>
      <w:tr w:rsidR="00464E29" w:rsidRPr="001C12AC" w:rsidTr="00B76EAB">
        <w:tblPrEx>
          <w:jc w:val="center"/>
        </w:tblPrEx>
        <w:trPr>
          <w:jc w:val="center"/>
        </w:trPr>
        <w:tc>
          <w:tcPr>
            <w:tcW w:w="319" w:type="pct"/>
            <w:gridSpan w:val="2"/>
            <w:vMerge/>
            <w:shd w:val="clear" w:color="auto" w:fill="auto"/>
          </w:tcPr>
          <w:p w:rsidR="00327B87" w:rsidRPr="00E41818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27B87" w:rsidRPr="00E41818" w:rsidRDefault="00327B87" w:rsidP="00DF5407">
            <w:pPr>
              <w:ind w:right="-186"/>
              <w:jc w:val="center"/>
              <w:rPr>
                <w:b/>
              </w:rPr>
            </w:pPr>
            <w:proofErr w:type="gramStart"/>
            <w:r w:rsidRPr="00E41818">
              <w:rPr>
                <w:b/>
                <w:color w:val="000000"/>
              </w:rPr>
              <w:t>О</w:t>
            </w:r>
            <w:r w:rsidR="00A4382F" w:rsidRPr="00E41818">
              <w:rPr>
                <w:b/>
                <w:color w:val="000000"/>
              </w:rPr>
              <w:t>Б</w:t>
            </w:r>
            <w:proofErr w:type="gramEnd"/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327B87" w:rsidRPr="00E41818" w:rsidRDefault="00A4382F" w:rsidP="00B76EAB">
            <w:pPr>
              <w:ind w:right="-186"/>
              <w:jc w:val="center"/>
            </w:pPr>
            <w:r w:rsidRPr="00E41818">
              <w:t>Зона общественных объектов  на отдельных участках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327B87" w:rsidP="00DF5407">
            <w:pPr>
              <w:ind w:right="-186"/>
              <w:jc w:val="both"/>
              <w:rPr>
                <w:b/>
              </w:rPr>
            </w:pPr>
            <w:r w:rsidRPr="00E41818">
              <w:rPr>
                <w:bCs/>
              </w:rPr>
              <w:t xml:space="preserve">Для общественных объектов, имеющих значительные земельные участки (больницы, </w:t>
            </w:r>
            <w:r w:rsidR="00A4382F" w:rsidRPr="00E41818">
              <w:rPr>
                <w:bCs/>
              </w:rPr>
              <w:t>учреждения  среднего профессионального образования,</w:t>
            </w:r>
            <w:r w:rsidRPr="00E41818">
              <w:rPr>
                <w:bCs/>
              </w:rPr>
              <w:t xml:space="preserve"> </w:t>
            </w:r>
            <w:r w:rsidR="00A4382F" w:rsidRPr="00E41818">
              <w:rPr>
                <w:bCs/>
              </w:rPr>
              <w:t xml:space="preserve"> культурно</w:t>
            </w:r>
            <w:r w:rsidR="00B412C3" w:rsidRPr="00E41818">
              <w:rPr>
                <w:bCs/>
              </w:rPr>
              <w:t xml:space="preserve"> </w:t>
            </w:r>
            <w:proofErr w:type="gramStart"/>
            <w:r w:rsidR="00A4382F" w:rsidRPr="00E41818">
              <w:rPr>
                <w:bCs/>
              </w:rPr>
              <w:t>-д</w:t>
            </w:r>
            <w:proofErr w:type="gramEnd"/>
            <w:r w:rsidR="00A4382F" w:rsidRPr="00E41818">
              <w:rPr>
                <w:bCs/>
              </w:rPr>
              <w:t>осугового центра</w:t>
            </w:r>
            <w:r w:rsidR="007B0BF0" w:rsidRPr="00E41818">
              <w:rPr>
                <w:bCs/>
              </w:rPr>
              <w:t>, спорт</w:t>
            </w:r>
            <w:r w:rsidR="00B412C3" w:rsidRPr="00E41818">
              <w:rPr>
                <w:bCs/>
              </w:rPr>
              <w:t xml:space="preserve">ивного </w:t>
            </w:r>
            <w:r w:rsidR="007B0BF0" w:rsidRPr="00E41818">
              <w:rPr>
                <w:bCs/>
              </w:rPr>
              <w:t>комплекс</w:t>
            </w:r>
            <w:r w:rsidR="00B412C3" w:rsidRPr="00E41818">
              <w:rPr>
                <w:bCs/>
              </w:rPr>
              <w:t>а</w:t>
            </w:r>
            <w:r w:rsidR="007B0BF0" w:rsidRPr="00E41818">
              <w:rPr>
                <w:bCs/>
              </w:rPr>
              <w:t>)</w:t>
            </w:r>
            <w:r w:rsidRPr="00E41818">
              <w:rPr>
                <w:bCs/>
              </w:rPr>
              <w:t xml:space="preserve">. </w:t>
            </w:r>
          </w:p>
        </w:tc>
      </w:tr>
      <w:tr w:rsidR="00464E29" w:rsidRPr="001C12AC" w:rsidTr="00B76EAB">
        <w:tblPrEx>
          <w:jc w:val="center"/>
        </w:tblPrEx>
        <w:trPr>
          <w:trHeight w:val="865"/>
          <w:jc w:val="center"/>
        </w:trPr>
        <w:tc>
          <w:tcPr>
            <w:tcW w:w="319" w:type="pct"/>
            <w:gridSpan w:val="2"/>
            <w:vMerge/>
            <w:shd w:val="clear" w:color="auto" w:fill="auto"/>
          </w:tcPr>
          <w:p w:rsidR="00D370BE" w:rsidRPr="00E41818" w:rsidRDefault="00D370BE" w:rsidP="001C12AC">
            <w:pPr>
              <w:ind w:right="-186"/>
              <w:rPr>
                <w:b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D370BE" w:rsidRPr="00E41818" w:rsidRDefault="00D370BE" w:rsidP="00DF5407">
            <w:pPr>
              <w:ind w:right="-186"/>
              <w:jc w:val="center"/>
              <w:rPr>
                <w:b/>
              </w:rPr>
            </w:pPr>
            <w:proofErr w:type="gramStart"/>
            <w:r w:rsidRPr="00E41818">
              <w:rPr>
                <w:b/>
                <w:color w:val="000000"/>
              </w:rPr>
              <w:t>ОК</w:t>
            </w:r>
            <w:proofErr w:type="gramEnd"/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D370BE" w:rsidRPr="00E41818" w:rsidRDefault="00D370BE" w:rsidP="00B76EAB">
            <w:pPr>
              <w:ind w:right="-186"/>
              <w:jc w:val="center"/>
              <w:rPr>
                <w:b/>
              </w:rPr>
            </w:pPr>
            <w:r w:rsidRPr="00E41818">
              <w:t>Зона коммерческой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D370BE" w:rsidRPr="00E41818" w:rsidRDefault="00D370BE" w:rsidP="00DF5407">
            <w:pPr>
              <w:jc w:val="both"/>
            </w:pPr>
            <w:r w:rsidRPr="00E41818">
              <w:rPr>
                <w:bCs/>
              </w:rPr>
              <w:t xml:space="preserve">Для коммерческой застройки </w:t>
            </w:r>
            <w:r w:rsidRPr="00E41818">
              <w:rPr>
                <w:iCs/>
              </w:rPr>
              <w:t xml:space="preserve">с широким спектром </w:t>
            </w:r>
          </w:p>
          <w:p w:rsidR="00D370BE" w:rsidRPr="00E41818" w:rsidRDefault="00D370BE" w:rsidP="00DF5407">
            <w:pPr>
              <w:jc w:val="both"/>
            </w:pPr>
            <w:r w:rsidRPr="00E41818">
              <w:rPr>
                <w:iCs/>
              </w:rPr>
              <w:t xml:space="preserve">функций </w:t>
            </w:r>
            <w:r w:rsidRPr="00E41818">
              <w:rPr>
                <w:bCs/>
              </w:rPr>
              <w:t xml:space="preserve">обслуживания и сервиса, </w:t>
            </w:r>
            <w:r w:rsidRPr="00E41818">
              <w:rPr>
                <w:iCs/>
              </w:rPr>
              <w:t>ориентированных на удовлетворение периодических потребностей  местного и транзитного населения.</w:t>
            </w:r>
          </w:p>
        </w:tc>
      </w:tr>
      <w:tr w:rsidR="00DA19DF" w:rsidRPr="001C12AC" w:rsidTr="00B76EAB">
        <w:tblPrEx>
          <w:jc w:val="center"/>
        </w:tblPrEx>
        <w:trPr>
          <w:trHeight w:val="70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:rsidR="002A3480" w:rsidRPr="00E41818" w:rsidRDefault="00DA19DF" w:rsidP="002A3480">
            <w:pPr>
              <w:ind w:left="113" w:right="113"/>
              <w:jc w:val="center"/>
              <w:rPr>
                <w:b/>
              </w:rPr>
            </w:pPr>
            <w:proofErr w:type="gramStart"/>
            <w:r w:rsidRPr="00E41818">
              <w:rPr>
                <w:b/>
              </w:rPr>
              <w:t>П</w:t>
            </w:r>
            <w:r w:rsidR="002A3480" w:rsidRPr="00E41818">
              <w:rPr>
                <w:b/>
              </w:rPr>
              <w:t>роизводственные</w:t>
            </w:r>
            <w:proofErr w:type="gramEnd"/>
          </w:p>
          <w:p w:rsidR="002A3480" w:rsidRPr="00E41818" w:rsidRDefault="002A3480" w:rsidP="001C12AC">
            <w:pPr>
              <w:ind w:left="113" w:right="-186"/>
              <w:jc w:val="center"/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2A3480" w:rsidRPr="00E41818" w:rsidRDefault="00857B15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П-1И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A3480" w:rsidRPr="00E41818" w:rsidRDefault="00857B15" w:rsidP="00DF5407">
            <w:pPr>
              <w:ind w:right="-186"/>
              <w:jc w:val="center"/>
            </w:pPr>
            <w:r w:rsidRPr="00E41818">
              <w:t>Зона добычи полезных иско</w:t>
            </w:r>
            <w:r w:rsidR="004969C6" w:rsidRPr="00E41818">
              <w:t>п</w:t>
            </w:r>
            <w:r w:rsidRPr="00E41818">
              <w:t>аемых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0F307A" w:rsidRPr="00E41818" w:rsidRDefault="002A3480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818">
              <w:rPr>
                <w:bCs/>
              </w:rPr>
              <w:t xml:space="preserve">Для </w:t>
            </w:r>
            <w:r w:rsidR="004969C6" w:rsidRPr="00E41818">
              <w:t>добычи полезных ископаемых</w:t>
            </w:r>
          </w:p>
        </w:tc>
      </w:tr>
      <w:tr w:rsidR="00DA19DF" w:rsidRPr="001C12AC" w:rsidTr="00B76EAB">
        <w:tblPrEx>
          <w:jc w:val="center"/>
        </w:tblPrEx>
        <w:trPr>
          <w:trHeight w:val="689"/>
          <w:jc w:val="center"/>
        </w:trPr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:rsidR="00857B15" w:rsidRPr="00E41818" w:rsidRDefault="00857B15" w:rsidP="002A34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857B15" w:rsidRPr="00E41818" w:rsidRDefault="00857B15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857B15" w:rsidRPr="00E41818" w:rsidRDefault="00857B15" w:rsidP="00DF5407">
            <w:pPr>
              <w:ind w:right="-186"/>
              <w:jc w:val="center"/>
            </w:pPr>
            <w:r w:rsidRPr="00E41818">
              <w:t xml:space="preserve">Зона предприятий </w:t>
            </w:r>
            <w:r w:rsidRPr="00E41818">
              <w:rPr>
                <w:lang w:val="en-US"/>
              </w:rPr>
              <w:t>II</w:t>
            </w:r>
            <w:r w:rsidRPr="00E41818">
              <w:t xml:space="preserve"> класса вредности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857B15" w:rsidRPr="00E41818" w:rsidRDefault="00857B15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818">
              <w:rPr>
                <w:bCs/>
              </w:rPr>
              <w:t xml:space="preserve">Для размещения предприятий </w:t>
            </w:r>
            <w:r w:rsidRPr="00E41818">
              <w:rPr>
                <w:bCs/>
                <w:lang w:val="en-US"/>
              </w:rPr>
              <w:t>II</w:t>
            </w:r>
            <w:r w:rsidRPr="00E41818">
              <w:rPr>
                <w:bCs/>
              </w:rPr>
              <w:t xml:space="preserve"> класса вредности, требующих устройства санитарно-защитных зон шириной 500 метров.</w:t>
            </w:r>
          </w:p>
        </w:tc>
      </w:tr>
      <w:tr w:rsidR="00DA19DF" w:rsidRPr="001C12AC" w:rsidTr="00B76EAB">
        <w:tblPrEx>
          <w:jc w:val="center"/>
        </w:tblPrEx>
        <w:trPr>
          <w:trHeight w:val="861"/>
          <w:jc w:val="center"/>
        </w:trPr>
        <w:tc>
          <w:tcPr>
            <w:tcW w:w="314" w:type="pct"/>
            <w:vMerge/>
            <w:shd w:val="clear" w:color="auto" w:fill="auto"/>
          </w:tcPr>
          <w:p w:rsidR="00327B87" w:rsidRPr="00E41818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center"/>
              <w:rPr>
                <w:b/>
              </w:rPr>
            </w:pPr>
            <w:r w:rsidRPr="00E41818">
              <w:t xml:space="preserve">Зона предприятий </w:t>
            </w:r>
            <w:r w:rsidRPr="00E41818">
              <w:rPr>
                <w:lang w:val="en-US"/>
              </w:rPr>
              <w:t>V</w:t>
            </w:r>
            <w:r w:rsidRPr="00E41818">
              <w:t xml:space="preserve">- </w:t>
            </w:r>
            <w:r w:rsidRPr="00E41818">
              <w:rPr>
                <w:lang w:val="en-US"/>
              </w:rPr>
              <w:t>I</w:t>
            </w:r>
            <w:r w:rsidRPr="00E41818">
              <w:t xml:space="preserve"> V класса вредности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B412C3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818">
              <w:rPr>
                <w:bCs/>
              </w:rPr>
              <w:t xml:space="preserve">Для размещения предприятий </w:t>
            </w:r>
            <w:r w:rsidRPr="00E41818">
              <w:rPr>
                <w:bCs/>
                <w:lang w:val="en-US"/>
              </w:rPr>
              <w:t>IV</w:t>
            </w:r>
            <w:r w:rsidRPr="00E41818">
              <w:rPr>
                <w:bCs/>
              </w:rPr>
              <w:t>-</w:t>
            </w:r>
            <w:r w:rsidRPr="00E41818">
              <w:rPr>
                <w:bCs/>
                <w:lang w:val="en-US"/>
              </w:rPr>
              <w:t>V</w:t>
            </w:r>
            <w:r w:rsidRPr="00E41818">
              <w:rPr>
                <w:bCs/>
              </w:rPr>
              <w:t xml:space="preserve"> класса вредности, требующих устройства санитарно-защитных зон шириной от 100 до 50 метров</w:t>
            </w:r>
          </w:p>
        </w:tc>
      </w:tr>
      <w:tr w:rsidR="00DA19DF" w:rsidRPr="001C12AC" w:rsidTr="00B76EAB">
        <w:tblPrEx>
          <w:jc w:val="center"/>
        </w:tblPrEx>
        <w:trPr>
          <w:trHeight w:val="851"/>
          <w:jc w:val="center"/>
        </w:trPr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27B87" w:rsidRPr="00E41818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ПК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412C3" w:rsidRPr="00E41818" w:rsidRDefault="00B412C3" w:rsidP="00DF5407">
            <w:pPr>
              <w:tabs>
                <w:tab w:val="left" w:pos="1077"/>
              </w:tabs>
              <w:ind w:left="65"/>
              <w:jc w:val="center"/>
            </w:pPr>
            <w:r w:rsidRPr="00E41818">
              <w:t>Зона размещения предприятий и объектов коммунального хозяйства</w:t>
            </w:r>
          </w:p>
          <w:p w:rsidR="00327B87" w:rsidRPr="00E41818" w:rsidRDefault="00327B87" w:rsidP="00DF5407">
            <w:pPr>
              <w:ind w:right="-186"/>
              <w:jc w:val="center"/>
              <w:rPr>
                <w:b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both"/>
              <w:rPr>
                <w:b/>
              </w:rPr>
            </w:pPr>
            <w:r w:rsidRPr="00E41818">
              <w:rPr>
                <w:bCs/>
              </w:rPr>
              <w:t>Для размещения объектов коммунального хозяйства</w:t>
            </w:r>
          </w:p>
        </w:tc>
      </w:tr>
      <w:tr w:rsidR="00464E29" w:rsidRPr="001C12AC" w:rsidTr="00A647A8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4E29" w:rsidRPr="00E41818" w:rsidRDefault="00A647A8" w:rsidP="00A647A8">
            <w:pPr>
              <w:jc w:val="center"/>
              <w:rPr>
                <w:b/>
              </w:rPr>
            </w:pPr>
            <w:r>
              <w:rPr>
                <w:b/>
              </w:rPr>
              <w:t>Инженерной и транспорт</w:t>
            </w:r>
            <w:r w:rsidR="00464E29" w:rsidRPr="00E41818">
              <w:rPr>
                <w:b/>
              </w:rPr>
              <w:t>ной инфраструктур</w:t>
            </w: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E41818" w:rsidRDefault="00464E29" w:rsidP="00A647A8">
            <w:pPr>
              <w:tabs>
                <w:tab w:val="left" w:pos="1077"/>
              </w:tabs>
              <w:jc w:val="center"/>
              <w:rPr>
                <w:b/>
              </w:rPr>
            </w:pPr>
            <w:r w:rsidRPr="00E41818">
              <w:rPr>
                <w:b/>
              </w:rPr>
              <w:t>ИТ-1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F5407">
            <w:pPr>
              <w:tabs>
                <w:tab w:val="left" w:pos="1077"/>
              </w:tabs>
              <w:ind w:left="65"/>
              <w:jc w:val="center"/>
              <w:rPr>
                <w:color w:val="000000"/>
              </w:rPr>
            </w:pPr>
            <w:r w:rsidRPr="00E41818">
              <w:rPr>
                <w:color w:val="000000"/>
              </w:rPr>
              <w:t>Зона железнодорожного  транспорта</w:t>
            </w:r>
          </w:p>
          <w:p w:rsidR="00464E29" w:rsidRPr="00E41818" w:rsidRDefault="00464E29" w:rsidP="00DF5407">
            <w:pPr>
              <w:tabs>
                <w:tab w:val="left" w:pos="1077"/>
              </w:tabs>
              <w:ind w:left="65"/>
              <w:jc w:val="center"/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464E29" w:rsidRPr="00E41818" w:rsidRDefault="00464E29" w:rsidP="00DF5407">
            <w:pPr>
              <w:ind w:right="-186"/>
              <w:jc w:val="both"/>
              <w:rPr>
                <w:bCs/>
              </w:rPr>
            </w:pPr>
            <w:r w:rsidRPr="00E41818">
              <w:rPr>
                <w:bCs/>
              </w:rPr>
              <w:t>Для территорий и объектов железнодорожного транспорта</w:t>
            </w:r>
          </w:p>
        </w:tc>
      </w:tr>
      <w:tr w:rsidR="00464E29" w:rsidRPr="001C12AC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Pr="00E41818" w:rsidRDefault="00464E29" w:rsidP="00464E29">
            <w:pPr>
              <w:ind w:right="-186"/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E41818" w:rsidRDefault="00464E29" w:rsidP="00DF5407">
            <w:pPr>
              <w:tabs>
                <w:tab w:val="left" w:pos="1077"/>
              </w:tabs>
              <w:jc w:val="center"/>
              <w:rPr>
                <w:b/>
              </w:rPr>
            </w:pPr>
            <w:r w:rsidRPr="00E41818">
              <w:rPr>
                <w:b/>
              </w:rPr>
              <w:t>ИТ-2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F5407">
            <w:pPr>
              <w:tabs>
                <w:tab w:val="left" w:pos="1077"/>
              </w:tabs>
              <w:ind w:left="65"/>
              <w:jc w:val="center"/>
            </w:pPr>
            <w:r w:rsidRPr="00E41818">
              <w:t>Зона автомобильных дорог и улиц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464E29" w:rsidRPr="00E41818" w:rsidRDefault="00464E29" w:rsidP="00DF5407">
            <w:pPr>
              <w:jc w:val="both"/>
            </w:pPr>
            <w:r w:rsidRPr="00E41818">
              <w:t>Зона представляет непрерывную систему улиц и дорог для транспортного и пешеходного движения, выделена в красных линиях, с учетом пожарных, санитарно-гигиенических требований</w:t>
            </w:r>
          </w:p>
        </w:tc>
      </w:tr>
      <w:tr w:rsidR="00464E29" w:rsidRPr="001C12AC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Pr="00E41818" w:rsidRDefault="00464E29" w:rsidP="00464E29">
            <w:pPr>
              <w:ind w:right="-186"/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E41818">
              <w:rPr>
                <w:b/>
              </w:rPr>
              <w:t>ИТ-3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</w:pPr>
            <w:r w:rsidRPr="00E41818">
              <w:t>Зона объектов инженерной инфраструктуры</w:t>
            </w:r>
          </w:p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464E29" w:rsidRPr="00E41818" w:rsidRDefault="00464E29" w:rsidP="00DF5407">
            <w:pPr>
              <w:ind w:right="-186"/>
              <w:jc w:val="both"/>
              <w:rPr>
                <w:bCs/>
              </w:rPr>
            </w:pPr>
            <w:r w:rsidRPr="00E41818">
              <w:rPr>
                <w:bCs/>
              </w:rPr>
              <w:t>Для функционирования электрических  подстанций</w:t>
            </w:r>
          </w:p>
        </w:tc>
      </w:tr>
      <w:tr w:rsidR="005B76B6" w:rsidRPr="00E41818" w:rsidTr="00B76EAB">
        <w:tblPrEx>
          <w:jc w:val="center"/>
        </w:tblPrEx>
        <w:trPr>
          <w:cantSplit/>
          <w:trHeight w:val="567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57B15" w:rsidRPr="00E41818" w:rsidRDefault="00140DC3" w:rsidP="0046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E41818">
              <w:rPr>
                <w:b/>
                <w:color w:val="000000"/>
                <w:sz w:val="22"/>
                <w:szCs w:val="22"/>
              </w:rPr>
              <w:lastRenderedPageBreak/>
              <w:t>Сельскохозяй</w:t>
            </w:r>
            <w:proofErr w:type="spellEnd"/>
          </w:p>
          <w:p w:rsidR="00140DC3" w:rsidRPr="00E41818" w:rsidRDefault="00140DC3" w:rsidP="00464E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41818">
              <w:rPr>
                <w:b/>
                <w:color w:val="000000"/>
                <w:sz w:val="22"/>
                <w:szCs w:val="22"/>
              </w:rPr>
              <w:t>ственного</w:t>
            </w:r>
            <w:proofErr w:type="spellEnd"/>
            <w:r w:rsidRPr="00E418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1818">
              <w:rPr>
                <w:b/>
                <w:sz w:val="22"/>
                <w:szCs w:val="22"/>
              </w:rPr>
              <w:t>использования</w:t>
            </w:r>
          </w:p>
          <w:p w:rsidR="00140DC3" w:rsidRPr="00E41818" w:rsidRDefault="00140DC3" w:rsidP="00464E29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140DC3" w:rsidRPr="00E41818" w:rsidRDefault="00140DC3" w:rsidP="00F56DC1">
            <w:pPr>
              <w:ind w:right="-186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СХ-1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5B76B6" w:rsidRPr="00E41818" w:rsidRDefault="005B76B6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</w:p>
          <w:p w:rsidR="005B76B6" w:rsidRPr="00E41818" w:rsidRDefault="00140DC3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фермерских хозяйств</w:t>
            </w:r>
          </w:p>
          <w:p w:rsidR="005B76B6" w:rsidRPr="00E41818" w:rsidRDefault="005B76B6" w:rsidP="00DB3927">
            <w:pPr>
              <w:tabs>
                <w:tab w:val="left" w:pos="1077"/>
              </w:tabs>
              <w:ind w:left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140DC3" w:rsidRPr="00E41818" w:rsidRDefault="00140DC3" w:rsidP="00E41818">
            <w:pPr>
              <w:ind w:right="-186"/>
              <w:rPr>
                <w:bCs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Для ведения под</w:t>
            </w:r>
            <w:r w:rsidR="00F56DC1" w:rsidRPr="00E41818">
              <w:rPr>
                <w:sz w:val="22"/>
                <w:szCs w:val="22"/>
              </w:rPr>
              <w:t>собного и фермерского хозяйства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140DC3" w:rsidRPr="00E41818" w:rsidRDefault="00140DC3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140DC3" w:rsidRPr="00E41818" w:rsidRDefault="00140DC3" w:rsidP="00431BAD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СХ-</w:t>
            </w:r>
            <w:r w:rsidR="00431BAD" w:rsidRPr="00E418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140DC3" w:rsidRPr="00E41818" w:rsidRDefault="00140DC3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садоводства и дачно-огородного  хозяйства</w:t>
            </w:r>
          </w:p>
          <w:p w:rsidR="00140DC3" w:rsidRPr="00E41818" w:rsidRDefault="00140DC3" w:rsidP="00DB3927">
            <w:pPr>
              <w:tabs>
                <w:tab w:val="left" w:pos="1077"/>
              </w:tabs>
              <w:ind w:left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140DC3" w:rsidRPr="00E41818" w:rsidRDefault="00140DC3" w:rsidP="00E41818">
            <w:pPr>
              <w:ind w:right="-186"/>
              <w:rPr>
                <w:bCs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Для территорий садоводств</w:t>
            </w:r>
            <w:r w:rsidR="005C1704" w:rsidRPr="00E41818">
              <w:rPr>
                <w:sz w:val="22"/>
                <w:szCs w:val="22"/>
              </w:rPr>
              <w:t>, д</w:t>
            </w:r>
            <w:r w:rsidRPr="00E41818">
              <w:rPr>
                <w:sz w:val="22"/>
                <w:szCs w:val="22"/>
              </w:rPr>
              <w:t>ачных и огородных участков</w:t>
            </w:r>
            <w:r w:rsidR="005C1704" w:rsidRPr="00E41818">
              <w:rPr>
                <w:sz w:val="22"/>
                <w:szCs w:val="22"/>
              </w:rPr>
              <w:t>.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140DC3" w:rsidRPr="00E41818" w:rsidRDefault="00140DC3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140DC3" w:rsidRPr="00E41818" w:rsidRDefault="00140DC3" w:rsidP="00431BAD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СХ-</w:t>
            </w:r>
            <w:r w:rsidR="00431BAD" w:rsidRPr="00E4181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140DC3" w:rsidRPr="00E41818" w:rsidRDefault="00140DC3" w:rsidP="0002645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выгонов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140DC3" w:rsidRPr="00E41818" w:rsidRDefault="00140DC3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Для пастбищ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464E29" w:rsidRPr="00E41818" w:rsidRDefault="00464E29" w:rsidP="00877222">
            <w:pPr>
              <w:ind w:left="113" w:right="-186"/>
              <w:jc w:val="center"/>
              <w:rPr>
                <w:b/>
                <w:color w:val="000000"/>
                <w:sz w:val="22"/>
                <w:szCs w:val="22"/>
              </w:rPr>
            </w:pPr>
            <w:r w:rsidRPr="00E41818">
              <w:rPr>
                <w:b/>
                <w:color w:val="000000"/>
                <w:sz w:val="22"/>
                <w:szCs w:val="22"/>
              </w:rPr>
              <w:t>Природно-</w:t>
            </w:r>
          </w:p>
          <w:p w:rsidR="00464E29" w:rsidRPr="00E41818" w:rsidRDefault="00464E29" w:rsidP="00877222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proofErr w:type="gramStart"/>
            <w:r w:rsidRPr="00E41818">
              <w:rPr>
                <w:b/>
                <w:color w:val="000000"/>
                <w:sz w:val="22"/>
                <w:szCs w:val="22"/>
              </w:rPr>
              <w:t>рекреационные</w:t>
            </w:r>
            <w:proofErr w:type="gramEnd"/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парков, скверов, бульваров</w:t>
            </w: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>Для территорий парков, скверов, бульваров, в целях кратковременного отдыха, спорта и проведения досуга населения</w:t>
            </w:r>
          </w:p>
          <w:p w:rsidR="005B76B6" w:rsidRPr="00E41818" w:rsidRDefault="005B76B6" w:rsidP="00E41818">
            <w:pPr>
              <w:rPr>
                <w:sz w:val="22"/>
                <w:szCs w:val="22"/>
              </w:rPr>
            </w:pP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рекреационно-спортивная</w:t>
            </w: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>Для размещения спортивных плоскостных сооружений и застройки физкультурно-оздоровительных функций</w:t>
            </w:r>
          </w:p>
          <w:p w:rsidR="005B76B6" w:rsidRPr="00E41818" w:rsidRDefault="005B76B6" w:rsidP="00E41818">
            <w:pPr>
              <w:rPr>
                <w:sz w:val="22"/>
                <w:szCs w:val="22"/>
              </w:rPr>
            </w:pP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Р–3</w:t>
            </w:r>
          </w:p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природно-ландшафтных территорий</w:t>
            </w:r>
          </w:p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sz w:val="22"/>
                <w:szCs w:val="22"/>
              </w:rPr>
            </w:pPr>
            <w:r w:rsidRPr="00E41818">
              <w:rPr>
                <w:iCs/>
                <w:sz w:val="22"/>
                <w:szCs w:val="22"/>
              </w:rPr>
              <w:t>Для сохранения и использования существующего природного ландшафта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Р–4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защитных  территорий малых рек</w:t>
            </w:r>
          </w:p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 xml:space="preserve">Для охраны прибрежных пространств рек и ручьев.  </w:t>
            </w:r>
            <w:proofErr w:type="gramStart"/>
            <w:r w:rsidRPr="00E41818">
              <w:rPr>
                <w:bCs/>
                <w:sz w:val="22"/>
                <w:szCs w:val="22"/>
              </w:rPr>
              <w:t>Изъята</w:t>
            </w:r>
            <w:proofErr w:type="gramEnd"/>
            <w:r w:rsidRPr="00E41818">
              <w:rPr>
                <w:bCs/>
                <w:sz w:val="22"/>
                <w:szCs w:val="22"/>
              </w:rPr>
              <w:t xml:space="preserve"> из хозяйственного использования.</w:t>
            </w:r>
          </w:p>
          <w:p w:rsidR="005B76B6" w:rsidRPr="00E41818" w:rsidRDefault="005B76B6" w:rsidP="00E41818">
            <w:pPr>
              <w:rPr>
                <w:sz w:val="22"/>
                <w:szCs w:val="22"/>
              </w:rPr>
            </w:pP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proofErr w:type="gramStart"/>
            <w:r w:rsidRPr="00E41818">
              <w:rPr>
                <w:b/>
                <w:sz w:val="22"/>
                <w:szCs w:val="22"/>
              </w:rPr>
              <w:t>Р</w:t>
            </w:r>
            <w:proofErr w:type="gramEnd"/>
            <w:r w:rsidRPr="00E41818">
              <w:rPr>
                <w:b/>
                <w:sz w:val="22"/>
                <w:szCs w:val="22"/>
              </w:rPr>
              <w:t>_5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Зона рекреационно-ландшафтных территорий</w:t>
            </w: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shd w:val="clear" w:color="auto" w:fill="FFFFFF"/>
              <w:spacing w:line="360" w:lineRule="auto"/>
              <w:rPr>
                <w:bCs/>
                <w:sz w:val="22"/>
                <w:szCs w:val="22"/>
              </w:rPr>
            </w:pPr>
            <w:r w:rsidRPr="00E41818">
              <w:rPr>
                <w:rFonts w:eastAsia="Times New Roman"/>
                <w:kern w:val="16"/>
                <w:sz w:val="22"/>
                <w:szCs w:val="22"/>
                <w:lang w:eastAsia="ru-RU"/>
              </w:rPr>
              <w:t xml:space="preserve">Для размещения объектов туризма, спорта и отдыха регионального значения.  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034306" w:rsidRPr="00E41818" w:rsidRDefault="00034306" w:rsidP="00034306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Особо охраняемых природных территорий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034306" w:rsidRPr="00E41818" w:rsidRDefault="00034306" w:rsidP="009A371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ООПТ</w:t>
            </w:r>
            <w:r w:rsidR="00431BAD" w:rsidRPr="00E4181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034306" w:rsidRPr="00E41818" w:rsidRDefault="00C00F1D" w:rsidP="00A647A8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Памятник</w:t>
            </w:r>
            <w:r w:rsidR="00431BAD" w:rsidRPr="00E41818">
              <w:rPr>
                <w:color w:val="000000"/>
                <w:sz w:val="22"/>
                <w:szCs w:val="22"/>
              </w:rPr>
              <w:t xml:space="preserve"> природы Хабаровский дендрологический парк»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034306" w:rsidRPr="00E41818" w:rsidRDefault="00034306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 xml:space="preserve">ООПТ </w:t>
            </w:r>
            <w:r w:rsidR="00431BAD" w:rsidRPr="00E41818">
              <w:rPr>
                <w:bCs/>
                <w:sz w:val="22"/>
                <w:szCs w:val="22"/>
              </w:rPr>
              <w:t>краевого значения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034306" w:rsidRPr="00E41818" w:rsidRDefault="00034306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034306" w:rsidRPr="00E41818" w:rsidRDefault="00034306" w:rsidP="009A371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ООПТ</w:t>
            </w:r>
            <w:r w:rsidR="00431BAD" w:rsidRPr="00E4181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034306" w:rsidRPr="00E41818" w:rsidRDefault="00C00F1D" w:rsidP="00A647A8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П</w:t>
            </w:r>
            <w:r w:rsidR="00431BAD" w:rsidRPr="00E41818">
              <w:rPr>
                <w:color w:val="000000"/>
                <w:sz w:val="22"/>
                <w:szCs w:val="22"/>
              </w:rPr>
              <w:t>амятник природы «Сопка двух братьев»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034306" w:rsidRPr="00E41818" w:rsidRDefault="00431BAD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>ООПТ местного значения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B76EAB" w:rsidRPr="00B76EAB" w:rsidRDefault="00B76EAB" w:rsidP="00B76EAB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B76EAB">
              <w:rPr>
                <w:b/>
                <w:sz w:val="22"/>
                <w:szCs w:val="22"/>
              </w:rPr>
              <w:t xml:space="preserve">Специального </w:t>
            </w:r>
            <w:proofErr w:type="gramEnd"/>
          </w:p>
          <w:p w:rsidR="00B76EAB" w:rsidRPr="00E41818" w:rsidRDefault="00B76EAB" w:rsidP="00B76EAB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76EAB">
              <w:rPr>
                <w:b/>
                <w:sz w:val="22"/>
                <w:szCs w:val="22"/>
              </w:rPr>
              <w:t>назначения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830615" w:rsidRDefault="00B76EAB" w:rsidP="00B76EAB">
            <w:pPr>
              <w:jc w:val="center"/>
            </w:pPr>
            <w:r w:rsidRPr="00830615">
              <w:t>Зона размещения очистных сооружений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830615" w:rsidRDefault="00B76EAB" w:rsidP="00B76EAB">
            <w:pPr>
              <w:jc w:val="both"/>
            </w:pPr>
            <w:r w:rsidRPr="00830615">
              <w:t>Для территории очистных сооружений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536110" w:rsidRDefault="00B76EAB" w:rsidP="00B76EAB">
            <w:pPr>
              <w:jc w:val="center"/>
            </w:pPr>
            <w:r w:rsidRPr="00536110">
              <w:t>Зона кладбищ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536110" w:rsidRDefault="00B76EAB" w:rsidP="00B76EAB">
            <w:pPr>
              <w:jc w:val="both"/>
            </w:pPr>
            <w:r w:rsidRPr="00536110">
              <w:t>Для использования существующих и размещения новых мест погребения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6610D1" w:rsidRDefault="00B76EAB" w:rsidP="00B76EAB">
            <w:pPr>
              <w:jc w:val="center"/>
            </w:pPr>
            <w:r w:rsidRPr="006610D1">
              <w:t>Санитарно-защитные зоны объектов и предприятий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both"/>
            </w:pPr>
            <w:r w:rsidRPr="006610D1">
              <w:t>Для организации санитарно-защитных зон объектов и предприятий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С–3вр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CF50E9" w:rsidRDefault="00B76EAB" w:rsidP="00B76EAB">
            <w:pPr>
              <w:jc w:val="center"/>
            </w:pPr>
            <w:r w:rsidRPr="00CF50E9">
              <w:t>Опасная зона при производстве взрывных работ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both"/>
            </w:pPr>
            <w:r w:rsidRPr="00CF50E9">
              <w:t>Для организации санитарно-защитной зоны каменного карьера с учетом опасной зоны при производстве взрывных работ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С–4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011A0A" w:rsidRDefault="00B76EAB" w:rsidP="00B76EAB">
            <w:pPr>
              <w:jc w:val="center"/>
            </w:pPr>
            <w:r w:rsidRPr="00011A0A">
              <w:t>Зо</w:t>
            </w:r>
            <w:r w:rsidR="008F6965">
              <w:t>на специальных (защитных) зел</w:t>
            </w:r>
            <w:r w:rsidRPr="00011A0A">
              <w:t>еных насаждений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011A0A" w:rsidRDefault="00B76EAB" w:rsidP="00B76EAB">
            <w:pPr>
              <w:jc w:val="both"/>
            </w:pPr>
            <w:r w:rsidRPr="00011A0A">
              <w:t>Для организации специальных зеленых насаждений санитарно-защитных зон объектов и предприятий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B76EAB" w:rsidRPr="00E41818" w:rsidRDefault="00B76EAB" w:rsidP="00B76EAB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Зона обеспече</w:t>
            </w:r>
            <w:r w:rsidRPr="00E41818">
              <w:rPr>
                <w:b/>
                <w:sz w:val="22"/>
                <w:szCs w:val="22"/>
              </w:rPr>
              <w:t>ния обороны</w:t>
            </w:r>
          </w:p>
          <w:p w:rsidR="00B76EAB" w:rsidRPr="00E41818" w:rsidRDefault="00B76EAB" w:rsidP="00B76EAB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и безопасности</w:t>
            </w:r>
            <w:r w:rsidR="00A647A8">
              <w:rPr>
                <w:b/>
                <w:sz w:val="22"/>
                <w:szCs w:val="22"/>
              </w:rPr>
              <w:t>. Прочие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Б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AA73D0" w:rsidRDefault="00B76EAB" w:rsidP="00B76EAB">
            <w:pPr>
              <w:jc w:val="center"/>
            </w:pPr>
            <w:r w:rsidRPr="00AA73D0">
              <w:t>Зона обеспечения обороны и безопасности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center"/>
            </w:pPr>
            <w:r w:rsidRPr="00AA73D0">
              <w:t>Для размещения военных объектов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940B0C" w:rsidRDefault="00B76EAB" w:rsidP="00B76EAB">
            <w:pPr>
              <w:jc w:val="center"/>
            </w:pPr>
            <w:r w:rsidRPr="00940B0C">
              <w:t>Зона резерва жилой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940B0C" w:rsidRDefault="00B76EAB" w:rsidP="00B76EAB">
            <w:pPr>
              <w:jc w:val="center"/>
            </w:pPr>
            <w:r w:rsidRPr="00940B0C">
              <w:t>Для нового жилищного строительства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667D50" w:rsidRDefault="00B76EAB" w:rsidP="00B76EAB">
            <w:pPr>
              <w:jc w:val="center"/>
            </w:pPr>
            <w:r w:rsidRPr="00667D50">
              <w:t>Зона резерва производственной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center"/>
            </w:pPr>
            <w:r w:rsidRPr="00667D50">
              <w:t>Для перспективной промышленной и коммунальной застройки, логистических центров, а также для установления их санитарно-защитных зон.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216609" w:rsidRDefault="00B76EAB" w:rsidP="00B76EAB">
            <w:pPr>
              <w:jc w:val="center"/>
            </w:pPr>
            <w:r w:rsidRPr="00216609">
              <w:t>Зона резервная сельскохозяйственная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216609" w:rsidRDefault="00B76EAB" w:rsidP="00B76EAB">
            <w:pPr>
              <w:jc w:val="center"/>
            </w:pPr>
            <w:r w:rsidRPr="00216609">
              <w:t>Для перспективного  сельскохозяйственного использования.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Пр-4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682E47" w:rsidRDefault="00B76EAB" w:rsidP="00B76EAB">
            <w:pPr>
              <w:jc w:val="center"/>
            </w:pPr>
            <w:r w:rsidRPr="00682E47">
              <w:t>Зона резервная специальная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682E47" w:rsidRDefault="00B76EAB" w:rsidP="00B76EAB">
            <w:pPr>
              <w:jc w:val="center"/>
            </w:pPr>
            <w:r w:rsidRPr="00682E47">
              <w:t>Для размещения новых очистных сооружений и организации их санитарно-защитных зон</w:t>
            </w:r>
          </w:p>
        </w:tc>
      </w:tr>
      <w:tr w:rsidR="00A647A8" w:rsidRPr="00E41818" w:rsidTr="00A647A8">
        <w:tblPrEx>
          <w:jc w:val="center"/>
        </w:tblPrEx>
        <w:trPr>
          <w:trHeight w:val="567"/>
          <w:jc w:val="center"/>
        </w:trPr>
        <w:tc>
          <w:tcPr>
            <w:tcW w:w="314" w:type="pct"/>
            <w:shd w:val="clear" w:color="auto" w:fill="auto"/>
          </w:tcPr>
          <w:p w:rsidR="00A647A8" w:rsidRPr="00A647A8" w:rsidRDefault="00A647A8" w:rsidP="00A647A8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A647A8">
              <w:rPr>
                <w:b/>
                <w:sz w:val="22"/>
                <w:szCs w:val="22"/>
              </w:rPr>
              <w:t xml:space="preserve">Зона </w:t>
            </w:r>
            <w:proofErr w:type="spellStart"/>
            <w:r w:rsidRPr="00A647A8">
              <w:rPr>
                <w:b/>
                <w:sz w:val="22"/>
                <w:szCs w:val="22"/>
              </w:rPr>
              <w:t>обеспече</w:t>
            </w:r>
            <w:proofErr w:type="spellEnd"/>
            <w:r w:rsidRPr="00A647A8">
              <w:rPr>
                <w:b/>
                <w:sz w:val="22"/>
                <w:szCs w:val="22"/>
              </w:rPr>
              <w:t>-</w:t>
            </w:r>
          </w:p>
          <w:p w:rsidR="00A647A8" w:rsidRPr="00A647A8" w:rsidRDefault="00A647A8" w:rsidP="00A647A8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647A8">
              <w:rPr>
                <w:b/>
                <w:sz w:val="22"/>
                <w:szCs w:val="22"/>
              </w:rPr>
              <w:t>ния</w:t>
            </w:r>
            <w:proofErr w:type="spellEnd"/>
            <w:r w:rsidRPr="00A647A8">
              <w:rPr>
                <w:b/>
                <w:sz w:val="22"/>
                <w:szCs w:val="22"/>
              </w:rPr>
              <w:t xml:space="preserve"> обороны </w:t>
            </w:r>
          </w:p>
          <w:p w:rsidR="00A647A8" w:rsidRPr="00E41818" w:rsidRDefault="00A647A8" w:rsidP="00A647A8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A647A8">
              <w:rPr>
                <w:b/>
                <w:sz w:val="22"/>
                <w:szCs w:val="22"/>
              </w:rPr>
              <w:t>и безопасност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A647A8" w:rsidRPr="00A647A8" w:rsidRDefault="00A647A8" w:rsidP="00A647A8">
            <w:pPr>
              <w:jc w:val="center"/>
              <w:rPr>
                <w:b/>
              </w:rPr>
            </w:pPr>
            <w:r w:rsidRPr="00A647A8">
              <w:rPr>
                <w:b/>
              </w:rPr>
              <w:t>Пр-5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A647A8" w:rsidRPr="00554818" w:rsidRDefault="00A647A8" w:rsidP="00A647A8">
            <w:pPr>
              <w:jc w:val="center"/>
            </w:pPr>
            <w:r w:rsidRPr="00554818">
              <w:t>Зона запрещения нового жилого строительства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A647A8" w:rsidRDefault="00A647A8" w:rsidP="00A647A8">
            <w:pPr>
              <w:jc w:val="center"/>
            </w:pPr>
            <w:r w:rsidRPr="00554818">
              <w:t>Для выведения жилых территорий из зон санитарной  вредности предприятий и объектов, путем запрещения нового жилого и иного  строительства, в соответствии с нормативными документами.</w:t>
            </w:r>
          </w:p>
        </w:tc>
      </w:tr>
      <w:tr w:rsidR="00A647A8" w:rsidRPr="00E41818" w:rsidTr="00A647A8">
        <w:tblPrEx>
          <w:jc w:val="center"/>
        </w:tblPrEx>
        <w:trPr>
          <w:cantSplit/>
          <w:trHeight w:val="1134"/>
          <w:jc w:val="center"/>
        </w:trPr>
        <w:tc>
          <w:tcPr>
            <w:tcW w:w="314" w:type="pct"/>
            <w:shd w:val="clear" w:color="auto" w:fill="auto"/>
            <w:textDirection w:val="btLr"/>
          </w:tcPr>
          <w:p w:rsidR="00A647A8" w:rsidRPr="00A647A8" w:rsidRDefault="00A647A8" w:rsidP="00A647A8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A647A8" w:rsidRPr="00A647A8" w:rsidRDefault="00A647A8" w:rsidP="00A647A8">
            <w:pPr>
              <w:jc w:val="center"/>
              <w:rPr>
                <w:b/>
              </w:rPr>
            </w:pPr>
            <w:r>
              <w:rPr>
                <w:b/>
              </w:rPr>
              <w:t>Пр-6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A647A8" w:rsidRPr="00494EFD" w:rsidRDefault="00A647A8" w:rsidP="00A647A8">
            <w:pPr>
              <w:jc w:val="center"/>
            </w:pPr>
            <w:r w:rsidRPr="00494EFD">
              <w:t>Зона запрещения строительства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A647A8" w:rsidRDefault="00A647A8" w:rsidP="00A647A8">
            <w:pPr>
              <w:jc w:val="center"/>
            </w:pPr>
            <w:r w:rsidRPr="00494EFD">
              <w:t>Для исключения из хозяйственной деятельности территорий, которые  попадают в зону санитарной  вредности каменного карьера и  опасную зону при производстве взрывных работ.</w:t>
            </w:r>
          </w:p>
        </w:tc>
      </w:tr>
    </w:tbl>
    <w:p w:rsidR="00071FEA" w:rsidRDefault="00071FEA" w:rsidP="00071FEA">
      <w:pPr>
        <w:ind w:right="-186"/>
        <w:jc w:val="right"/>
        <w:rPr>
          <w:b/>
        </w:rPr>
      </w:pPr>
      <w:r>
        <w:t>Окончание  таблицы</w:t>
      </w:r>
      <w:r w:rsidRPr="00FD091E">
        <w:t xml:space="preserve"> 1</w:t>
      </w:r>
    </w:p>
    <w:p w:rsidR="00A97736" w:rsidRDefault="00A97736"/>
    <w:p w:rsidR="00E26697" w:rsidRPr="00E41818" w:rsidRDefault="000641EE" w:rsidP="00E41818">
      <w:pPr>
        <w:ind w:firstLine="709"/>
        <w:jc w:val="both"/>
        <w:rPr>
          <w:b/>
        </w:rPr>
      </w:pPr>
      <w:r w:rsidRPr="00936106">
        <w:rPr>
          <w:b/>
        </w:rPr>
        <w:t xml:space="preserve">Статья </w:t>
      </w:r>
      <w:r w:rsidR="008F6965">
        <w:rPr>
          <w:b/>
        </w:rPr>
        <w:t>17</w:t>
      </w:r>
      <w:r w:rsidRPr="00936106">
        <w:rPr>
          <w:b/>
        </w:rPr>
        <w:t>.</w:t>
      </w:r>
      <w:r>
        <w:t xml:space="preserve"> </w:t>
      </w:r>
      <w:r>
        <w:rPr>
          <w:b/>
        </w:rPr>
        <w:t>Виды разрешенного использования земельных участков и объе</w:t>
      </w:r>
      <w:r w:rsidR="004508AE">
        <w:rPr>
          <w:b/>
        </w:rPr>
        <w:t>ктов капитального строительства</w:t>
      </w:r>
      <w:r w:rsidR="00E41818">
        <w:rPr>
          <w:b/>
        </w:rPr>
        <w:t xml:space="preserve"> </w:t>
      </w:r>
      <w:r w:rsidRPr="00804984">
        <w:rPr>
          <w:b/>
        </w:rPr>
        <w:t xml:space="preserve">по </w:t>
      </w:r>
      <w:proofErr w:type="gramStart"/>
      <w:r w:rsidRPr="00804984">
        <w:rPr>
          <w:b/>
        </w:rPr>
        <w:t>территориальным зонам</w:t>
      </w:r>
      <w:proofErr w:type="gramEnd"/>
      <w:r w:rsidRPr="00804984">
        <w:rPr>
          <w:b/>
        </w:rPr>
        <w:t xml:space="preserve"> </w:t>
      </w:r>
      <w:r w:rsidR="004508AE">
        <w:rPr>
          <w:b/>
        </w:rPr>
        <w:t>Корфовского</w:t>
      </w:r>
      <w:r w:rsidRPr="00804984">
        <w:rPr>
          <w:b/>
        </w:rPr>
        <w:t xml:space="preserve"> </w:t>
      </w:r>
      <w:r w:rsidR="00B84529">
        <w:rPr>
          <w:b/>
          <w:bCs/>
          <w:szCs w:val="26"/>
        </w:rPr>
        <w:t>городского поселения</w:t>
      </w:r>
      <w:r w:rsidRPr="00804984">
        <w:rPr>
          <w:b/>
          <w:bCs/>
          <w:szCs w:val="26"/>
        </w:rPr>
        <w:t xml:space="preserve"> </w:t>
      </w:r>
    </w:p>
    <w:p w:rsidR="004508AE" w:rsidRDefault="004508AE" w:rsidP="00EA0F63">
      <w:pPr>
        <w:jc w:val="right"/>
      </w:pPr>
    </w:p>
    <w:p w:rsidR="00A647A8" w:rsidRDefault="00A647A8" w:rsidP="00EA0F63">
      <w:pPr>
        <w:jc w:val="right"/>
      </w:pPr>
    </w:p>
    <w:p w:rsidR="00327B87" w:rsidRPr="00EA0F63" w:rsidRDefault="00D85BC3" w:rsidP="001A16F8">
      <w:pPr>
        <w:jc w:val="right"/>
      </w:pPr>
      <w:r>
        <w:t>Таблица</w:t>
      </w:r>
      <w:r w:rsidR="00E41818">
        <w:t xml:space="preserve"> </w:t>
      </w:r>
      <w:r w:rsidR="001A16F8">
        <w:t>2</w:t>
      </w:r>
    </w:p>
    <w:p w:rsidR="00327B87" w:rsidRDefault="00327B87" w:rsidP="00327B87"/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37"/>
        <w:gridCol w:w="312"/>
        <w:gridCol w:w="312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A16F8" w:rsidRPr="001A16F8" w:rsidTr="001A16F8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sz w:val="28"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10299" w:type="dxa"/>
            <w:gridSpan w:val="33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Постоянное проживание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18"/>
                <w:szCs w:val="18"/>
              </w:rPr>
            </w:pPr>
            <w:proofErr w:type="gramStart"/>
            <w:r w:rsidRPr="001A16F8">
              <w:rPr>
                <w:sz w:val="22"/>
                <w:szCs w:val="22"/>
              </w:rPr>
              <w:t xml:space="preserve">Отдельно стоящие индивидуальные  жилые дома на одну или две семьи </w:t>
            </w:r>
            <w:r w:rsidRPr="001A16F8">
              <w:rPr>
                <w:sz w:val="18"/>
                <w:szCs w:val="18"/>
              </w:rPr>
              <w:t xml:space="preserve">(индивидуальные бани, теплицы, </w:t>
            </w:r>
            <w:r w:rsidRPr="001A16F8">
              <w:rPr>
                <w:sz w:val="18"/>
                <w:szCs w:val="18"/>
              </w:rPr>
              <w:lastRenderedPageBreak/>
              <w:t>хозяйственные постройки,</w:t>
            </w:r>
            <w:proofErr w:type="gramEnd"/>
          </w:p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0"/>
                <w:sz w:val="18"/>
                <w:szCs w:val="18"/>
              </w:rPr>
              <w:t>отдельно стоящие или встроенные в жилые дома гаражи на 2</w:t>
            </w:r>
            <w:r w:rsidRPr="001A16F8">
              <w:rPr>
                <w:sz w:val="18"/>
                <w:szCs w:val="18"/>
              </w:rPr>
              <w:t xml:space="preserve"> </w:t>
            </w:r>
            <w:proofErr w:type="spellStart"/>
            <w:r w:rsidRPr="001A16F8">
              <w:rPr>
                <w:sz w:val="18"/>
                <w:szCs w:val="18"/>
              </w:rPr>
              <w:t>машиноместа</w:t>
            </w:r>
            <w:proofErr w:type="spellEnd"/>
            <w:r w:rsidRPr="001A16F8">
              <w:rPr>
                <w:sz w:val="18"/>
                <w:szCs w:val="18"/>
              </w:rPr>
              <w:t>)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BFBFBF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1. 2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Блокированные жилые дома с</w:t>
            </w:r>
            <w:r w:rsidRPr="001A16F8">
              <w:t xml:space="preserve"> придомовыми участками и без них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BFBFBF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1. 3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Многоквартирные жилые дома до 4этажей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BFBFBF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 w:val="6"/>
              </w:rPr>
            </w:pPr>
            <w:r w:rsidRPr="001A16F8">
              <w:rPr>
                <w:sz w:val="16"/>
              </w:rPr>
              <w:t>1.4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Многоквартирные жилые дома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выше 4этажей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BFBFBF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b/>
              </w:rPr>
            </w:pPr>
            <w:r w:rsidRPr="001A16F8">
              <w:t xml:space="preserve"> </w:t>
            </w:r>
            <w:r w:rsidRPr="001A16F8">
              <w:rPr>
                <w:b/>
              </w:rPr>
              <w:t xml:space="preserve">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Жилая застройка иных видов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2. 1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Гостиницы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2. 2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Общежития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 w:val="28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2. 4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Жилые дома для обслуживающего персонала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2. 5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keepLines/>
              <w:widowControl w:val="0"/>
              <w:tabs>
                <w:tab w:val="left" w:pos="1080"/>
              </w:tabs>
              <w:suppressAutoHyphens/>
              <w:spacing w:line="200" w:lineRule="atLeast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z w:val="22"/>
                <w:szCs w:val="22"/>
                <w:lang w:eastAsia="ru-RU"/>
              </w:rPr>
              <w:t>Дачные дома (отдельно стоящие одноквартирные с количеством этажей не более трех)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b/>
              </w:rPr>
            </w:pPr>
            <w:r w:rsidRPr="001A16F8">
              <w:rPr>
                <w:sz w:val="16"/>
              </w:rPr>
              <w:t xml:space="preserve">      </w:t>
            </w:r>
            <w:r w:rsidRPr="001A16F8">
              <w:rPr>
                <w:b/>
              </w:rPr>
              <w:t>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образования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3. 1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3. 2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color w:val="000001"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Общеобразовательные школы</w:t>
            </w:r>
          </w:p>
          <w:p w:rsidR="001A16F8" w:rsidRPr="001A16F8" w:rsidRDefault="001A16F8" w:rsidP="001A16F8">
            <w:pPr>
              <w:rPr>
                <w:color w:val="000001"/>
                <w:sz w:val="22"/>
                <w:szCs w:val="22"/>
              </w:rPr>
            </w:pPr>
          </w:p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278"/>
        </w:trPr>
        <w:tc>
          <w:tcPr>
            <w:tcW w:w="1450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6F8" w:rsidRDefault="001A16F8" w:rsidP="001A16F8">
            <w:pPr>
              <w:jc w:val="right"/>
            </w:pPr>
          </w:p>
          <w:p w:rsidR="001A16F8" w:rsidRPr="001A16F8" w:rsidRDefault="001A16F8" w:rsidP="001A16F8">
            <w:pPr>
              <w:jc w:val="right"/>
              <w:rPr>
                <w:b/>
              </w:rPr>
            </w:pPr>
            <w:r w:rsidRPr="001A16F8">
              <w:t>Продолжение таблицы 2</w:t>
            </w:r>
          </w:p>
        </w:tc>
      </w:tr>
      <w:tr w:rsidR="001A16F8" w:rsidRPr="001A16F8" w:rsidTr="001A16F8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9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cantSplit/>
          <w:trHeight w:val="756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rPr>
          <w:cantSplit/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3. 4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Средние специальные и профессионально-технические учебные заведения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proofErr w:type="gramStart"/>
            <w:r w:rsidRPr="001A16F8">
              <w:rPr>
                <w:b/>
                <w:color w:val="C0504D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здравоохранения: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4. 1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Стационары для взрослых и детей для интенсивного лечения и кратковременного пребывания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4. 2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Амбулаторно-поликлинические учреждения: поликлиники, специализированные поликлиники, диагностические центры без стационара, диспансеры, </w:t>
            </w:r>
            <w:r w:rsidRPr="001A16F8">
              <w:rPr>
                <w:sz w:val="22"/>
                <w:szCs w:val="22"/>
              </w:rPr>
              <w:lastRenderedPageBreak/>
              <w:t xml:space="preserve">фельдшерско-акушерские пункты, стоматологические кабинеты, </w:t>
            </w:r>
            <w:proofErr w:type="spellStart"/>
            <w:r w:rsidRPr="001A16F8">
              <w:rPr>
                <w:sz w:val="22"/>
                <w:szCs w:val="22"/>
              </w:rPr>
              <w:t>травмпункты</w:t>
            </w:r>
            <w:proofErr w:type="spell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lastRenderedPageBreak/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4. 3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Станция </w:t>
            </w:r>
            <w:r w:rsidRPr="001A16F8">
              <w:rPr>
                <w:color w:val="000001"/>
              </w:rPr>
              <w:t xml:space="preserve">(подстанция) </w:t>
            </w:r>
            <w:r w:rsidRPr="001A16F8">
              <w:rPr>
                <w:sz w:val="22"/>
                <w:szCs w:val="22"/>
              </w:rPr>
              <w:t>скорой медицинской помощи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4. 4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Аптеки, аптечные пункты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4. 5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Пункты оказания первой медицинской помощи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b/>
              </w:rPr>
            </w:pPr>
            <w:r w:rsidRPr="001A16F8">
              <w:rPr>
                <w:sz w:val="16"/>
              </w:rPr>
              <w:t xml:space="preserve">   </w:t>
            </w:r>
            <w:r w:rsidRPr="001A16F8">
              <w:rPr>
                <w:b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социальной защиты: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5. 1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Центры социального обслуживания населения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5. 2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Спортивные и оздоровительные сооружения: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6.1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Спортивно-зрелищные сооружения закрытого типа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145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jc w:val="right"/>
            </w:pPr>
          </w:p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9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49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7" w:type="dxa"/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Бассейны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C42F15">
        <w:tc>
          <w:tcPr>
            <w:tcW w:w="567" w:type="dxa"/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Спортивно-оздоровительные сооружения для работников предприятий: спортивные и тренажерные залы, бассейны закрытого типа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Стадионы с комплексом площадок и устройств </w:t>
            </w:r>
            <w:proofErr w:type="gramStart"/>
            <w:r w:rsidRPr="001A16F8">
              <w:rPr>
                <w:sz w:val="22"/>
                <w:szCs w:val="22"/>
              </w:rPr>
              <w:t>различного</w:t>
            </w:r>
            <w:proofErr w:type="gramEnd"/>
            <w:r w:rsidRPr="001A16F8">
              <w:rPr>
                <w:sz w:val="22"/>
                <w:szCs w:val="22"/>
              </w:rPr>
              <w:t xml:space="preserve">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спортивного назначения,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спортивно-оздоровительные комплексы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/>
              </w:rPr>
            </w:pPr>
            <w:r w:rsidRPr="001A16F8">
              <w:rPr>
                <w:sz w:val="16"/>
              </w:rPr>
              <w:t>6.6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спортивные площадки.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sz w:val="16"/>
              </w:rPr>
            </w:pPr>
            <w:r w:rsidRPr="001A16F8">
              <w:rPr>
                <w:sz w:val="16"/>
              </w:rPr>
              <w:t>6.7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Дома отдыха, базы отдыха предприятий и организаций,</w:t>
            </w:r>
            <w:r w:rsidRPr="001A16F8">
              <w:rPr>
                <w:color w:val="000001"/>
              </w:rPr>
              <w:t xml:space="preserve"> туристские базы, мотели, кемпинги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sz w:val="16"/>
              </w:rPr>
              <w:lastRenderedPageBreak/>
              <w:t xml:space="preserve"> </w:t>
            </w:r>
            <w:r w:rsidRPr="001A16F8">
              <w:rPr>
                <w:b/>
              </w:rPr>
              <w:t>7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науки,  культуры и искусства: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C42F15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Учреждения клубного типа, ДК, многофункциональные развлекательные комплексы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1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color w:val="000001"/>
                <w:sz w:val="22"/>
                <w:szCs w:val="22"/>
                <w:lang w:eastAsia="ru-RU"/>
              </w:rPr>
              <w:t>Помещения для культурно-массовой и политико-воспитательной работы с населением, досуга и любительской деятельности</w:t>
            </w:r>
            <w:r w:rsidRPr="001A16F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70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7. 3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Учреждения клубного типа: 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цирки-шапито, летние театры, эстрады, танцевальные залы, дискотеки, лектории, аттракционы, видеосалоны 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tcBorders>
              <w:left w:val="nil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10299" w:type="dxa"/>
            <w:gridSpan w:val="33"/>
            <w:tcBorders>
              <w:left w:val="nil"/>
              <w:right w:val="nil"/>
            </w:tcBorders>
            <w:shd w:val="clear" w:color="auto" w:fill="FFFFFF"/>
          </w:tcPr>
          <w:p w:rsidR="001A16F8" w:rsidRPr="001A16F8" w:rsidRDefault="001A16F8" w:rsidP="001A16F8">
            <w:pPr>
              <w:jc w:val="right"/>
            </w:pPr>
          </w:p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7" w:type="dxa"/>
            <w:vMerge w:val="restart"/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9" w:type="dxa"/>
            <w:gridSpan w:val="33"/>
            <w:shd w:val="clear" w:color="auto" w:fill="FFFFFF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85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Научные организации, учреждения, проектные  организации, офисы, информационные центры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b/>
              </w:rPr>
            </w:pPr>
            <w:r w:rsidRPr="001A16F8">
              <w:rPr>
                <w:b/>
              </w:rPr>
              <w:t>8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Культовые сооружения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b/>
              </w:rPr>
            </w:pPr>
            <w:r w:rsidRPr="001A16F8">
              <w:rPr>
                <w:sz w:val="16"/>
              </w:rPr>
              <w:t xml:space="preserve"> </w:t>
            </w:r>
            <w:r w:rsidRPr="001A16F8">
              <w:rPr>
                <w:b/>
              </w:rPr>
              <w:t>9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Предприятия торговли, общественного питания и бытового  обслуживания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Торговые комплексы (без ограничения площади)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C42F15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9. 2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Торговые павильоны,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торговые киоски, магазины (общей площадью не более 500 </w:t>
            </w:r>
            <w:proofErr w:type="spellStart"/>
            <w:r w:rsidRPr="001A16F8">
              <w:rPr>
                <w:sz w:val="22"/>
                <w:szCs w:val="22"/>
              </w:rPr>
              <w:t>кв.м</w:t>
            </w:r>
            <w:proofErr w:type="spellEnd"/>
            <w:r w:rsidRPr="001A16F8">
              <w:rPr>
                <w:sz w:val="22"/>
                <w:szCs w:val="22"/>
              </w:rPr>
              <w:t>).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9. 3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Торгово-складские оптовые базы продовольственных продуктов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9. 4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Торгово-складские оптовые  базы (непродовольственные)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lastRenderedPageBreak/>
              <w:t>9. 5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Рынки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9. 6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Предприятия общественного питания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9. 7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Комбинаты бытового обслуживания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9. 8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Бани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9. 9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Объекты обслуживания: мастерские и салоны бытовых услуг, ателье, косметические салоны, парикмахерские и др.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</w:tbl>
    <w:p w:rsidR="001A16F8" w:rsidRDefault="001A16F8" w:rsidP="00327B87"/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39"/>
        <w:gridCol w:w="312"/>
        <w:gridCol w:w="18"/>
        <w:gridCol w:w="29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A16F8" w:rsidRPr="001A16F8" w:rsidTr="001A16F8">
        <w:trPr>
          <w:cantSplit/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sz w:val="28"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 зоны</w:t>
            </w:r>
            <w:proofErr w:type="gramEnd"/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управления, кредитно-финансовые учреждения, предприятия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Отделения банков,  отделения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Почтамт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Административные здания, участковые пункты милиции, офисы, конторы различных организаций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Общественные и коммерческие  </w:t>
            </w:r>
            <w:proofErr w:type="gramStart"/>
            <w:r w:rsidRPr="001A16F8">
              <w:rPr>
                <w:sz w:val="22"/>
                <w:szCs w:val="22"/>
              </w:rPr>
              <w:t>организации</w:t>
            </w:r>
            <w:proofErr w:type="gramEnd"/>
            <w:r w:rsidRPr="001A16F8">
              <w:rPr>
                <w:sz w:val="22"/>
                <w:szCs w:val="22"/>
              </w:rPr>
              <w:t xml:space="preserve"> связанные с обслуживанием населения, суды, юридические консультации, нотариальные конторы и т.п.       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жилищно-коммунального хозяйства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11.1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Пожарные части,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пожарные депо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C42F15" w:rsidRPr="001A16F8" w:rsidTr="00C42F15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11.2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Гидранты, резервуары, пожарные водоемы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11.3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ind w:left="720" w:hanging="720"/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Фабрики-прачечные, фабрики-химчистки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11.4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spacing w:before="120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Жилищно-эксплуатационные и аварийно-диспетчерские службы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rPr>
          <w:trHeight w:val="345"/>
        </w:trPr>
        <w:tc>
          <w:tcPr>
            <w:tcW w:w="14503" w:type="dxa"/>
            <w:gridSpan w:val="36"/>
            <w:tcBorders>
              <w:left w:val="nil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jc w:val="right"/>
              <w:rPr>
                <w:b/>
              </w:rPr>
            </w:pPr>
          </w:p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rPr>
          <w:trHeight w:val="732"/>
        </w:trPr>
        <w:tc>
          <w:tcPr>
            <w:tcW w:w="568" w:type="dxa"/>
            <w:vMerge w:val="restart"/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6" w:type="dxa"/>
            <w:gridSpan w:val="34"/>
            <w:shd w:val="clear" w:color="auto" w:fill="FFFFF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44"/>
        </w:trPr>
        <w:tc>
          <w:tcPr>
            <w:tcW w:w="568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16"/>
              </w:rPr>
            </w:pPr>
            <w:r w:rsidRPr="001A16F8">
              <w:rPr>
                <w:sz w:val="16"/>
              </w:rPr>
              <w:t>11.5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Ветлечебницы без содержания животных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 w:right="-108"/>
              <w:rPr>
                <w:sz w:val="16"/>
              </w:rPr>
            </w:pPr>
            <w:r w:rsidRPr="001A16F8">
              <w:rPr>
                <w:sz w:val="16"/>
              </w:rPr>
              <w:t xml:space="preserve"> 11.6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Элементы благоустройства, малые архитектурные формы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11.7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before="120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Общественные туалеты,  объекты санитарной очистки территории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Коммунально-производственные зоны, коммерческо-производственные зоны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/>
        </w:tc>
        <w:tc>
          <w:tcPr>
            <w:tcW w:w="312" w:type="dxa"/>
          </w:tcPr>
          <w:p w:rsidR="001A16F8" w:rsidRPr="001A16F8" w:rsidRDefault="001A16F8" w:rsidP="001A16F8"/>
        </w:tc>
      </w:tr>
      <w:tr w:rsidR="001A16F8" w:rsidRPr="001A16F8" w:rsidTr="00C42F15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12.1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Промышленные предприятия и коммунально-складские организации  II-</w:t>
            </w:r>
            <w:r w:rsidRPr="001A16F8">
              <w:rPr>
                <w:sz w:val="22"/>
                <w:szCs w:val="22"/>
                <w:lang w:val="en-US"/>
              </w:rPr>
              <w:t>III</w:t>
            </w:r>
            <w:r w:rsidRPr="001A16F8">
              <w:rPr>
                <w:sz w:val="22"/>
                <w:szCs w:val="22"/>
              </w:rPr>
              <w:t xml:space="preserve"> классов вредности: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12.2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Промышленные предприятия и коммунально-складские организации  </w:t>
            </w:r>
            <w:r w:rsidRPr="001A16F8">
              <w:rPr>
                <w:sz w:val="22"/>
                <w:szCs w:val="22"/>
                <w:lang w:val="en-US"/>
              </w:rPr>
              <w:t>IV</w:t>
            </w:r>
            <w:r w:rsidRPr="001A16F8">
              <w:rPr>
                <w:sz w:val="22"/>
                <w:szCs w:val="22"/>
              </w:rPr>
              <w:t>-</w:t>
            </w:r>
            <w:r w:rsidRPr="001A16F8">
              <w:rPr>
                <w:sz w:val="22"/>
                <w:szCs w:val="22"/>
                <w:lang w:val="en-US"/>
              </w:rPr>
              <w:t>V</w:t>
            </w:r>
            <w:r w:rsidRPr="001A16F8">
              <w:rPr>
                <w:sz w:val="22"/>
                <w:szCs w:val="22"/>
              </w:rPr>
              <w:t xml:space="preserve"> классов вредности: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12.3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Предприятия и мастерские по оказанию услуг населению не требующие организации санитарно-защитных зон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Объекты транспорта</w:t>
            </w:r>
            <w:r w:rsidRPr="001A16F8">
              <w:rPr>
                <w:sz w:val="22"/>
                <w:szCs w:val="22"/>
              </w:rPr>
              <w:t>*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rFonts w:ascii="Arial" w:hAnsi="Arial" w:cs="Arial"/>
                <w:b/>
              </w:rPr>
            </w:pPr>
            <w:r w:rsidRPr="001A16F8">
              <w:rPr>
                <w:sz w:val="16"/>
                <w:szCs w:val="16"/>
              </w:rPr>
              <w:t>13.1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Объекты железнодорожного транспорта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6F8" w:rsidRPr="001A16F8" w:rsidRDefault="001A16F8" w:rsidP="001A16F8"/>
        </w:tc>
        <w:tc>
          <w:tcPr>
            <w:tcW w:w="363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10296" w:type="dxa"/>
            <w:gridSpan w:val="3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16F8" w:rsidRDefault="001A16F8" w:rsidP="001A16F8"/>
        </w:tc>
        <w:tc>
          <w:tcPr>
            <w:tcW w:w="36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10296" w:type="dxa"/>
            <w:gridSpan w:val="3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16F8" w:rsidRDefault="001A16F8" w:rsidP="001A16F8">
            <w:pPr>
              <w:jc w:val="right"/>
              <w:rPr>
                <w:b/>
              </w:rPr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8" w:type="dxa"/>
            <w:vMerge w:val="restart"/>
            <w:shd w:val="clear" w:color="auto" w:fill="FFFFFF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t xml:space="preserve">№ </w:t>
            </w:r>
            <w:proofErr w:type="gramStart"/>
            <w:r w:rsidRPr="001A16F8">
              <w:lastRenderedPageBreak/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shd w:val="clear" w:color="auto" w:fill="FFFFFF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8"/>
              </w:rPr>
              <w:lastRenderedPageBreak/>
              <w:t xml:space="preserve">Виды разрешенного </w:t>
            </w:r>
            <w:r w:rsidRPr="001A16F8">
              <w:rPr>
                <w:b/>
                <w:sz w:val="28"/>
              </w:rPr>
              <w:lastRenderedPageBreak/>
              <w:t>использования</w:t>
            </w:r>
          </w:p>
        </w:tc>
        <w:tc>
          <w:tcPr>
            <w:tcW w:w="10296" w:type="dxa"/>
            <w:gridSpan w:val="34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</w:rPr>
              <w:lastRenderedPageBreak/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57"/>
        </w:trPr>
        <w:tc>
          <w:tcPr>
            <w:tcW w:w="568" w:type="dxa"/>
            <w:vMerge/>
            <w:shd w:val="clear" w:color="auto" w:fill="FFFFFF"/>
            <w:vAlign w:val="center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FFFFFF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330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94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lastRenderedPageBreak/>
              <w:t>13.2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Транспортно-логистические комплексы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C42F15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Автотранспортные и авторемонтные предприятия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C42F15" w:rsidRDefault="001A16F8" w:rsidP="001A16F8">
            <w:pPr>
              <w:jc w:val="center"/>
            </w:pPr>
            <w:proofErr w:type="gramStart"/>
            <w:r w:rsidRPr="00C42F15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2048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Гаражи индивидуальных легковых автомобилей, подземные,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proofErr w:type="gramStart"/>
            <w:r w:rsidRPr="001A16F8">
              <w:rPr>
                <w:sz w:val="22"/>
                <w:szCs w:val="22"/>
              </w:rPr>
              <w:t>полуподземные, многоэтажные,</w:t>
            </w:r>
            <w:proofErr w:type="gramEnd"/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proofErr w:type="gramStart"/>
            <w:r w:rsidRPr="001A16F8">
              <w:rPr>
                <w:sz w:val="22"/>
                <w:szCs w:val="22"/>
              </w:rPr>
              <w:t>встроенные</w:t>
            </w:r>
            <w:proofErr w:type="gramEnd"/>
            <w:r w:rsidRPr="001A16F8">
              <w:rPr>
                <w:sz w:val="22"/>
                <w:szCs w:val="22"/>
              </w:rPr>
              <w:t xml:space="preserve"> или встроенно-пристроенные, боксового типа,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боксового типа для инвалидов,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Автостоянки для постоянного хранения </w:t>
            </w:r>
            <w:proofErr w:type="gramStart"/>
            <w:r w:rsidRPr="001A16F8">
              <w:rPr>
                <w:sz w:val="22"/>
                <w:szCs w:val="22"/>
              </w:rPr>
              <w:t>индивидуальных</w:t>
            </w:r>
            <w:proofErr w:type="gramEnd"/>
            <w:r w:rsidRPr="001A16F8">
              <w:rPr>
                <w:sz w:val="22"/>
                <w:szCs w:val="22"/>
              </w:rPr>
              <w:t xml:space="preserve"> легковых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автомобилей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keepLines/>
              <w:widowControl w:val="0"/>
              <w:tabs>
                <w:tab w:val="left" w:pos="1080"/>
              </w:tabs>
              <w:suppressAutoHyphens/>
              <w:spacing w:line="200" w:lineRule="atLeast"/>
              <w:ind w:left="-61"/>
              <w:rPr>
                <w:rFonts w:ascii="Peterburg" w:eastAsia="Times New Roman" w:hAnsi="Peterburg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z w:val="22"/>
                <w:szCs w:val="22"/>
                <w:lang w:eastAsia="ru-RU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13.6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Автостоянки для временного хранения индивидуальных легковых автомобилей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13.7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Предприятия автосервиса и АЗС для легкового автотранспорта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13.8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color w:val="000001"/>
                <w:sz w:val="22"/>
                <w:szCs w:val="22"/>
                <w:lang w:eastAsia="ru-RU"/>
              </w:rPr>
              <w:t xml:space="preserve">Гаражи грузовых автомобилей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13.9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spacing w:before="120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Предприятия автосервиса и АЗС для грузового автотранспорта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Инженерно-технические объекты, сооружения и коммуникации*: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rPr>
          <w:trHeight w:val="485"/>
        </w:trPr>
        <w:tc>
          <w:tcPr>
            <w:tcW w:w="14503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16F8" w:rsidRDefault="001A16F8" w:rsidP="001A16F8">
            <w:pPr>
              <w:jc w:val="right"/>
              <w:rPr>
                <w:b/>
              </w:rPr>
            </w:pPr>
          </w:p>
          <w:p w:rsidR="00851211" w:rsidRDefault="00851211" w:rsidP="001A16F8">
            <w:pPr>
              <w:jc w:val="right"/>
              <w:rPr>
                <w:b/>
              </w:rPr>
            </w:pPr>
          </w:p>
          <w:p w:rsidR="00851211" w:rsidRDefault="00851211" w:rsidP="001A16F8">
            <w:pPr>
              <w:jc w:val="right"/>
              <w:rPr>
                <w:b/>
              </w:rPr>
            </w:pPr>
          </w:p>
          <w:p w:rsidR="00851211" w:rsidRDefault="00851211" w:rsidP="001A16F8">
            <w:pPr>
              <w:jc w:val="right"/>
              <w:rPr>
                <w:b/>
              </w:rPr>
            </w:pPr>
          </w:p>
          <w:p w:rsidR="00851211" w:rsidRPr="001A16F8" w:rsidRDefault="00851211" w:rsidP="001A16F8">
            <w:pPr>
              <w:jc w:val="right"/>
              <w:rPr>
                <w:b/>
              </w:rPr>
            </w:pPr>
          </w:p>
        </w:tc>
      </w:tr>
      <w:tr w:rsidR="001A16F8" w:rsidRPr="001A16F8" w:rsidTr="00851211">
        <w:trPr>
          <w:trHeight w:val="485"/>
        </w:trPr>
        <w:tc>
          <w:tcPr>
            <w:tcW w:w="1450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jc w:val="right"/>
              <w:rPr>
                <w:b/>
                <w:color w:val="C0504D"/>
                <w:szCs w:val="26"/>
              </w:rPr>
            </w:pPr>
            <w:r w:rsidRPr="001A16F8">
              <w:t>Продолжение таблицы 2</w:t>
            </w:r>
          </w:p>
        </w:tc>
      </w:tr>
      <w:tr w:rsidR="001A16F8" w:rsidRPr="001A16F8" w:rsidTr="001A16F8">
        <w:trPr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r w:rsidRPr="001A16F8">
              <w:lastRenderedPageBreak/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6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08"/>
        </w:trPr>
        <w:tc>
          <w:tcPr>
            <w:tcW w:w="568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94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rPr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>Объекты водоснабжения  водозаборы, резервуары для хранения воды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u w:val="single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rPr>
          <w:trHeight w:val="475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>насосные станции водоснабжения,</w:t>
            </w:r>
          </w:p>
          <w:p w:rsidR="001A16F8" w:rsidRPr="001A16F8" w:rsidRDefault="001A16F8" w:rsidP="001A16F8">
            <w:r w:rsidRPr="001A16F8">
              <w:t>канализационные насосные станции,</w:t>
            </w:r>
          </w:p>
        </w:tc>
        <w:tc>
          <w:tcPr>
            <w:tcW w:w="330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u w:val="single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rPr>
          <w:trHeight w:val="495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 xml:space="preserve">Объекты </w:t>
            </w:r>
            <w:proofErr w:type="spellStart"/>
            <w:r w:rsidRPr="001A16F8">
              <w:t>газообеспечения</w:t>
            </w:r>
            <w:proofErr w:type="spellEnd"/>
            <w:r w:rsidRPr="001A16F8">
              <w:t>:</w:t>
            </w:r>
          </w:p>
          <w:p w:rsidR="001A16F8" w:rsidRPr="001A16F8" w:rsidRDefault="001A16F8" w:rsidP="001A16F8">
            <w:r w:rsidRPr="001A16F8">
              <w:t xml:space="preserve">газораспределительные пункты  (ГРП),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>Электрические подстанции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1455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14.5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t>Трансформаторные подстанции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14.6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Объекты телефонизации и предприятия связи: автоматические телефонные станции  антенны, башни сотовой радиорелейной и спутниковой связи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  <w:r w:rsidRPr="001A16F8">
              <w:t xml:space="preserve">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15.1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Пашни, сенокосы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15.2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Пастбища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851211" w:rsidRPr="001A16F8" w:rsidTr="00851211">
        <w:tc>
          <w:tcPr>
            <w:tcW w:w="14503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211" w:rsidRDefault="00851211" w:rsidP="001A16F8">
            <w:pPr>
              <w:jc w:val="right"/>
            </w:pPr>
          </w:p>
          <w:p w:rsidR="00851211" w:rsidRDefault="00851211" w:rsidP="001A16F8">
            <w:pPr>
              <w:jc w:val="right"/>
            </w:pPr>
          </w:p>
          <w:p w:rsidR="00851211" w:rsidRDefault="00851211" w:rsidP="001A16F8">
            <w:pPr>
              <w:jc w:val="right"/>
            </w:pPr>
          </w:p>
          <w:p w:rsidR="00851211" w:rsidRDefault="00851211" w:rsidP="001A16F8">
            <w:pPr>
              <w:jc w:val="right"/>
            </w:pPr>
          </w:p>
          <w:p w:rsidR="00851211" w:rsidRDefault="00851211" w:rsidP="001A16F8">
            <w:pPr>
              <w:jc w:val="right"/>
            </w:pPr>
          </w:p>
          <w:p w:rsidR="00851211" w:rsidRDefault="00851211" w:rsidP="001A16F8">
            <w:pPr>
              <w:jc w:val="right"/>
            </w:pPr>
          </w:p>
          <w:p w:rsidR="00851211" w:rsidRDefault="00851211" w:rsidP="001A16F8">
            <w:pPr>
              <w:jc w:val="right"/>
            </w:pPr>
          </w:p>
        </w:tc>
      </w:tr>
      <w:tr w:rsidR="001A16F8" w:rsidRPr="001A16F8" w:rsidTr="00851211">
        <w:tc>
          <w:tcPr>
            <w:tcW w:w="14503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8" w:type="dxa"/>
            <w:vMerge w:val="restart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t xml:space="preserve">№ </w:t>
            </w:r>
            <w:proofErr w:type="gramStart"/>
            <w:r w:rsidRPr="001A16F8">
              <w:lastRenderedPageBreak/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8"/>
              </w:rPr>
              <w:lastRenderedPageBreak/>
              <w:t xml:space="preserve">Виды разрешенного </w:t>
            </w:r>
            <w:r w:rsidRPr="001A16F8">
              <w:rPr>
                <w:b/>
                <w:sz w:val="28"/>
              </w:rPr>
              <w:lastRenderedPageBreak/>
              <w:t>использования</w:t>
            </w:r>
          </w:p>
        </w:tc>
        <w:tc>
          <w:tcPr>
            <w:tcW w:w="10296" w:type="dxa"/>
            <w:gridSpan w:val="34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lastRenderedPageBreak/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43"/>
        </w:trPr>
        <w:tc>
          <w:tcPr>
            <w:tcW w:w="568" w:type="dxa"/>
            <w:vMerge/>
            <w:shd w:val="clear" w:color="auto" w:fill="auto"/>
            <w:vAlign w:val="center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330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94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A16F8">
              <w:rPr>
                <w:rFonts w:eastAsia="Calibri"/>
                <w:sz w:val="16"/>
                <w:szCs w:val="16"/>
                <w:lang w:eastAsia="en-US"/>
              </w:rPr>
              <w:lastRenderedPageBreak/>
              <w:t>15.3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A16F8">
              <w:rPr>
                <w:rFonts w:eastAsia="Calibri"/>
                <w:sz w:val="22"/>
                <w:szCs w:val="22"/>
                <w:lang w:eastAsia="en-US"/>
              </w:rPr>
              <w:t>Теплично-парниковые хозяйства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A16F8">
              <w:rPr>
                <w:rFonts w:eastAsia="Calibri"/>
                <w:b/>
                <w:color w:val="C0504D"/>
                <w:lang w:eastAsia="en-US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Подсобные, фермерские хозяйства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Питомники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15.6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Сельскохозяйственные здания и сооружения,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сельскохозяйственные объекты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15.7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Постройки для содержания домашних  животных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A3C49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bookmarkStart w:id="1" w:name="_GoBack" w:colFirst="34" w:colLast="34"/>
            <w:r w:rsidRPr="001A16F8">
              <w:rPr>
                <w:sz w:val="16"/>
              </w:rPr>
              <w:t>15.8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Сады, огороды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FF0000"/>
              </w:rPr>
            </w:pPr>
            <w:proofErr w:type="gramStart"/>
            <w:r w:rsidRPr="001A16F8">
              <w:rPr>
                <w:b/>
                <w:color w:val="C0504D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</w:rPr>
              <w:t>Р</w:t>
            </w:r>
            <w:proofErr w:type="gramEnd"/>
          </w:p>
        </w:tc>
      </w:tr>
      <w:bookmarkEnd w:id="1"/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Рекреационное использование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16.1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Парки, скверы, сады, бульвары,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16.2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Вспомогательные строения и инфраструктура для отдыха, базы проката спортивно-рекреационного инвентаря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rPr>
                <w:sz w:val="16"/>
              </w:rPr>
              <w:t>16.3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Зеленые насаждения производственных территорий</w:t>
            </w:r>
            <w:proofErr w:type="gramStart"/>
            <w:r w:rsidRPr="001A16F8">
              <w:rPr>
                <w:sz w:val="22"/>
                <w:szCs w:val="22"/>
              </w:rPr>
              <w:t xml:space="preserve"> ,</w:t>
            </w:r>
            <w:proofErr w:type="gramEnd"/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некапитальные строения для отдыха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rPr>
                <w:sz w:val="16"/>
              </w:rPr>
              <w:t>16.4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Зоны зеленых насаждений внутри </w:t>
            </w:r>
            <w:proofErr w:type="spellStart"/>
            <w:r w:rsidRPr="001A16F8">
              <w:rPr>
                <w:sz w:val="22"/>
                <w:szCs w:val="22"/>
              </w:rPr>
              <w:t>микрорайоннного</w:t>
            </w:r>
            <w:proofErr w:type="spellEnd"/>
            <w:r w:rsidRPr="001A16F8">
              <w:rPr>
                <w:sz w:val="22"/>
                <w:szCs w:val="22"/>
              </w:rPr>
              <w:t xml:space="preserve"> пользования, детские площадки, площадки для отдыха, некапитальные вспомогательные строения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16.5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Специальные санитарно-защитные  зеленые насаждения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</w:tr>
    </w:tbl>
    <w:p w:rsidR="001A16F8" w:rsidRDefault="001A16F8" w:rsidP="00327B87"/>
    <w:p w:rsidR="001A16F8" w:rsidRDefault="001A16F8" w:rsidP="00327B87"/>
    <w:p w:rsidR="000A34FD" w:rsidRDefault="000A34FD" w:rsidP="00327B87"/>
    <w:p w:rsidR="000A34FD" w:rsidRDefault="000A34FD" w:rsidP="00327B87"/>
    <w:p w:rsidR="000A34FD" w:rsidRDefault="000A34FD" w:rsidP="00327B87"/>
    <w:p w:rsidR="000A34FD" w:rsidRDefault="000A34FD" w:rsidP="00327B87"/>
    <w:p w:rsidR="000A34FD" w:rsidRDefault="000A34FD" w:rsidP="00327B87"/>
    <w:p w:rsidR="000A34FD" w:rsidRDefault="000A34FD" w:rsidP="00327B87"/>
    <w:p w:rsidR="000A34FD" w:rsidRDefault="000A34FD" w:rsidP="000A34FD">
      <w:pPr>
        <w:jc w:val="right"/>
      </w:pPr>
      <w:r>
        <w:t>Окончание таблицы 2</w:t>
      </w:r>
    </w:p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3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51211" w:rsidRPr="00851211" w:rsidTr="00851211">
        <w:trPr>
          <w:cantSplit/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851211" w:rsidRPr="00851211" w:rsidRDefault="00851211" w:rsidP="00851211">
            <w:r w:rsidRPr="00851211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851211" w:rsidRPr="00851211" w:rsidRDefault="00851211" w:rsidP="00851211">
            <w:pPr>
              <w:rPr>
                <w:sz w:val="28"/>
              </w:rPr>
            </w:pPr>
            <w:r w:rsidRPr="00851211">
              <w:rPr>
                <w:b/>
                <w:sz w:val="28"/>
              </w:rPr>
              <w:t xml:space="preserve">Виды разрешенного </w:t>
            </w:r>
            <w:r w:rsidRPr="00851211">
              <w:rPr>
                <w:b/>
                <w:sz w:val="28"/>
              </w:rPr>
              <w:lastRenderedPageBreak/>
              <w:t>использования</w:t>
            </w:r>
          </w:p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  <w:r w:rsidRPr="00851211">
              <w:rPr>
                <w:b/>
              </w:rPr>
              <w:t xml:space="preserve">Кодовое обозначение </w:t>
            </w:r>
            <w:proofErr w:type="gramStart"/>
            <w:r w:rsidRPr="00851211">
              <w:rPr>
                <w:b/>
              </w:rPr>
              <w:t>территориальной  зоны</w:t>
            </w:r>
            <w:proofErr w:type="gramEnd"/>
          </w:p>
        </w:tc>
        <w:tc>
          <w:tcPr>
            <w:tcW w:w="312" w:type="dxa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</w:tr>
      <w:tr w:rsidR="00851211" w:rsidRPr="00851211" w:rsidTr="00851211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:rsidR="00851211" w:rsidRPr="00851211" w:rsidRDefault="00851211" w:rsidP="00851211"/>
        </w:tc>
        <w:tc>
          <w:tcPr>
            <w:tcW w:w="3639" w:type="dxa"/>
            <w:vMerge/>
            <w:shd w:val="clear" w:color="auto" w:fill="auto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851211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-6</w:t>
            </w:r>
          </w:p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r w:rsidRPr="00851211"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Иные виды использования</w:t>
            </w:r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FFFFF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pPr>
              <w:rPr>
                <w:sz w:val="20"/>
                <w:szCs w:val="20"/>
              </w:rPr>
            </w:pPr>
            <w:r w:rsidRPr="00851211">
              <w:rPr>
                <w:sz w:val="20"/>
                <w:szCs w:val="20"/>
              </w:rPr>
              <w:t>17.1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rPr>
                <w:sz w:val="22"/>
                <w:szCs w:val="22"/>
              </w:rPr>
            </w:pPr>
          </w:p>
          <w:p w:rsidR="00851211" w:rsidRPr="00851211" w:rsidRDefault="00851211" w:rsidP="008512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Режимные объекты: военные объекты, иные объекты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vAlign w:val="center"/>
          </w:tcPr>
          <w:p w:rsidR="00851211" w:rsidRPr="00851211" w:rsidRDefault="00851211" w:rsidP="00851211">
            <w:pPr>
              <w:jc w:val="center"/>
            </w:pPr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pPr>
              <w:rPr>
                <w:sz w:val="20"/>
                <w:szCs w:val="20"/>
              </w:rPr>
            </w:pPr>
            <w:r w:rsidRPr="00851211">
              <w:rPr>
                <w:sz w:val="20"/>
                <w:szCs w:val="20"/>
              </w:rPr>
              <w:t>17.2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jc w:val="both"/>
              <w:rPr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Крематории, кладбища</w:t>
            </w:r>
          </w:p>
          <w:p w:rsidR="00851211" w:rsidRPr="00851211" w:rsidRDefault="00851211" w:rsidP="00851211">
            <w:pPr>
              <w:rPr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колумбарии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pPr>
              <w:rPr>
                <w:sz w:val="20"/>
                <w:szCs w:val="20"/>
              </w:rPr>
            </w:pPr>
            <w:r w:rsidRPr="00851211">
              <w:rPr>
                <w:sz w:val="20"/>
                <w:szCs w:val="20"/>
              </w:rPr>
              <w:t>17.3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jc w:val="both"/>
              <w:rPr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Pr>
              <w:rPr>
                <w:b/>
                <w:color w:val="C0504D"/>
                <w:szCs w:val="26"/>
              </w:rPr>
            </w:pPr>
            <w:proofErr w:type="gramStart"/>
            <w:r w:rsidRPr="00851211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Pr>
              <w:rPr>
                <w:b/>
              </w:rPr>
            </w:pPr>
            <w:r w:rsidRPr="00851211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</w:tr>
    </w:tbl>
    <w:p w:rsidR="001A16F8" w:rsidRDefault="001A16F8" w:rsidP="00327B87"/>
    <w:p w:rsidR="001A16F8" w:rsidRDefault="001A16F8" w:rsidP="00327B87"/>
    <w:p w:rsidR="00327B87" w:rsidRPr="00543583" w:rsidRDefault="00327B87" w:rsidP="00327B87">
      <w:pPr>
        <w:rPr>
          <w:bCs/>
        </w:rPr>
      </w:pPr>
      <w:r w:rsidRPr="00543583">
        <w:rPr>
          <w:bCs/>
        </w:rPr>
        <w:t>Условные обозначения к таблице:</w:t>
      </w:r>
    </w:p>
    <w:p w:rsidR="00327B87" w:rsidRPr="00543583" w:rsidRDefault="00327B87" w:rsidP="00327B87">
      <w:pPr>
        <w:rPr>
          <w:bCs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694"/>
      </w:tblGrid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proofErr w:type="gramStart"/>
            <w:r w:rsidRPr="00543583">
              <w:rPr>
                <w:b/>
              </w:rPr>
              <w:t>Р</w:t>
            </w:r>
            <w:proofErr w:type="gramEnd"/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>- основной вид разрешенного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rPr>
                <w:b/>
              </w:rPr>
              <w:t>У</w:t>
            </w: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>- условно разрешенный вид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proofErr w:type="gramStart"/>
            <w:r w:rsidRPr="00543583">
              <w:rPr>
                <w:b/>
              </w:rPr>
              <w:t>В</w:t>
            </w:r>
            <w:proofErr w:type="gramEnd"/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r w:rsidRPr="00543583">
              <w:t>- вспомогательный вид разрешенного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D37C6" w:rsidRPr="00543583" w:rsidRDefault="00BD37C6" w:rsidP="00333124">
            <w:pPr>
              <w:rPr>
                <w:b/>
              </w:rPr>
            </w:pP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 xml:space="preserve">- </w:t>
            </w:r>
            <w:r w:rsidR="007A3CC3">
              <w:t xml:space="preserve">основной, вспомогательный и условно разрешённый </w:t>
            </w:r>
            <w:r w:rsidR="000B34E0">
              <w:t>виды использования не устана</w:t>
            </w:r>
            <w:r w:rsidR="001924C3">
              <w:t>вл</w:t>
            </w:r>
            <w:r w:rsidR="00C236A0">
              <w:t>иваются</w:t>
            </w:r>
          </w:p>
        </w:tc>
      </w:tr>
    </w:tbl>
    <w:p w:rsidR="008922F7" w:rsidRDefault="008922F7" w:rsidP="003E080B">
      <w:pPr>
        <w:spacing w:line="200" w:lineRule="atLeast"/>
        <w:ind w:firstLine="709"/>
        <w:jc w:val="both"/>
        <w:rPr>
          <w:iCs/>
        </w:rPr>
      </w:pPr>
    </w:p>
    <w:p w:rsidR="0006085C" w:rsidRPr="008F6965" w:rsidRDefault="00A57701" w:rsidP="008F6965">
      <w:pPr>
        <w:pStyle w:val="2"/>
        <w:spacing w:before="0" w:after="0"/>
        <w:ind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eastAsia="en-US"/>
        </w:rPr>
      </w:pPr>
      <w:r w:rsidRPr="008F6965">
        <w:rPr>
          <w:rFonts w:ascii="Times New Roman" w:hAnsi="Times New Roman" w:cs="Times New Roman"/>
          <w:b w:val="0"/>
          <w:i w:val="0"/>
          <w:sz w:val="24"/>
          <w:szCs w:val="24"/>
        </w:rPr>
        <w:t>Глава 3.2</w:t>
      </w:r>
      <w:r w:rsidR="008922F7" w:rsidRPr="008F6965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8922F7" w:rsidRPr="008F69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1270" w:rsidRPr="008F6965">
        <w:rPr>
          <w:rFonts w:ascii="Times New Roman" w:hAnsi="Times New Roman" w:cs="Times New Roman"/>
          <w:i w:val="0"/>
          <w:sz w:val="24"/>
          <w:szCs w:val="24"/>
        </w:rPr>
        <w:t>О РЕГУЛИРОВАНИИ ИНЫХ ВОПРОСОВ ЗЕМЛЕПОЛЬЗОВАНИЯ И ЗАСТРОЙКИ</w:t>
      </w:r>
    </w:p>
    <w:p w:rsidR="000B34E0" w:rsidRPr="008F6965" w:rsidRDefault="000B34E0" w:rsidP="008F6965">
      <w:pPr>
        <w:ind w:firstLine="709"/>
        <w:jc w:val="both"/>
        <w:rPr>
          <w:lang w:eastAsia="en-US"/>
        </w:rPr>
      </w:pPr>
    </w:p>
    <w:p w:rsidR="0006085C" w:rsidRPr="008F6965" w:rsidRDefault="0006085C" w:rsidP="008F6965">
      <w:pPr>
        <w:keepNext/>
        <w:tabs>
          <w:tab w:val="left" w:pos="2268"/>
        </w:tabs>
        <w:ind w:firstLine="709"/>
        <w:jc w:val="both"/>
        <w:outlineLvl w:val="1"/>
        <w:rPr>
          <w:rFonts w:eastAsia="Calibri"/>
          <w:b/>
          <w:bCs/>
          <w:iCs/>
          <w:lang w:eastAsia="en-US"/>
        </w:rPr>
      </w:pPr>
      <w:r w:rsidRPr="008F6965">
        <w:rPr>
          <w:rFonts w:eastAsia="Calibri"/>
          <w:b/>
          <w:bCs/>
          <w:iCs/>
          <w:lang w:eastAsia="en-US"/>
        </w:rPr>
        <w:t xml:space="preserve">Статья </w:t>
      </w:r>
      <w:r w:rsidR="008F6965" w:rsidRPr="008F6965">
        <w:rPr>
          <w:rFonts w:eastAsia="Calibri"/>
          <w:b/>
          <w:bCs/>
          <w:iCs/>
          <w:lang w:eastAsia="en-US"/>
        </w:rPr>
        <w:t>18</w:t>
      </w:r>
      <w:r w:rsidR="000B34E0" w:rsidRPr="008F6965">
        <w:rPr>
          <w:rFonts w:eastAsia="Calibri"/>
          <w:b/>
          <w:bCs/>
          <w:iCs/>
          <w:lang w:eastAsia="en-US"/>
        </w:rPr>
        <w:t xml:space="preserve">. </w:t>
      </w:r>
      <w:r w:rsidRPr="008F6965">
        <w:rPr>
          <w:rFonts w:eastAsia="Calibri"/>
          <w:b/>
          <w:bCs/>
          <w:iCs/>
          <w:lang w:eastAsia="en-US"/>
        </w:rPr>
        <w:t>Использование земельных участков и объектов</w:t>
      </w:r>
      <w:r w:rsidR="000B34E0" w:rsidRPr="008F6965">
        <w:rPr>
          <w:rFonts w:eastAsia="Calibri"/>
          <w:b/>
          <w:bCs/>
          <w:iCs/>
          <w:lang w:eastAsia="en-US"/>
        </w:rPr>
        <w:t xml:space="preserve"> к</w:t>
      </w:r>
      <w:r w:rsidRPr="008F6965">
        <w:rPr>
          <w:rFonts w:eastAsia="Calibri"/>
          <w:b/>
          <w:bCs/>
          <w:iCs/>
          <w:lang w:eastAsia="en-US"/>
        </w:rPr>
        <w:t>апитального строительства, не соответствующих</w:t>
      </w:r>
      <w:r w:rsidR="000B34E0" w:rsidRPr="008F6965">
        <w:rPr>
          <w:rFonts w:eastAsia="Calibri"/>
          <w:b/>
          <w:bCs/>
          <w:iCs/>
          <w:lang w:eastAsia="en-US"/>
        </w:rPr>
        <w:t xml:space="preserve">      </w:t>
      </w:r>
      <w:r w:rsidRPr="008F6965">
        <w:rPr>
          <w:rFonts w:eastAsia="Calibri"/>
          <w:b/>
          <w:bCs/>
          <w:iCs/>
          <w:lang w:eastAsia="en-US"/>
        </w:rPr>
        <w:t>градостроительному регламенту</w:t>
      </w:r>
      <w:r w:rsidRPr="008F6965">
        <w:rPr>
          <w:rFonts w:eastAsia="Calibri"/>
          <w:b/>
          <w:bCs/>
          <w:iCs/>
          <w:lang w:eastAsia="en-US"/>
        </w:rPr>
        <w:fldChar w:fldCharType="begin"/>
      </w:r>
      <w:r w:rsidRPr="008F6965">
        <w:rPr>
          <w:rFonts w:eastAsia="Calibri"/>
          <w:b/>
          <w:bCs/>
          <w:iCs/>
          <w:lang w:eastAsia="en-US"/>
        </w:rPr>
        <w:instrText xml:space="preserve"> TC "</w:instrText>
      </w:r>
      <w:bookmarkStart w:id="2" w:name="_Toc307491907"/>
      <w:bookmarkStart w:id="3" w:name="_Toc324777012"/>
      <w:r w:rsidRPr="008F6965">
        <w:rPr>
          <w:rFonts w:eastAsia="Calibri"/>
          <w:b/>
          <w:bCs/>
          <w:iCs/>
          <w:lang w:eastAsia="en-US"/>
        </w:rPr>
        <w:instrText>Статья 19. Использование земельных участков и объектов капитального строительства, не соответствующих градостроительному регламенту</w:instrText>
      </w:r>
      <w:bookmarkEnd w:id="2"/>
      <w:bookmarkEnd w:id="3"/>
      <w:r w:rsidRPr="008F6965">
        <w:rPr>
          <w:rFonts w:eastAsia="Calibri"/>
          <w:b/>
          <w:bCs/>
          <w:iCs/>
          <w:lang w:eastAsia="en-US"/>
        </w:rPr>
        <w:instrText xml:space="preserve">" \f C \l "2" </w:instrText>
      </w:r>
      <w:r w:rsidRPr="008F6965">
        <w:rPr>
          <w:rFonts w:eastAsia="Calibri"/>
          <w:b/>
          <w:bCs/>
          <w:iCs/>
          <w:lang w:eastAsia="en-US"/>
        </w:rPr>
        <w:fldChar w:fldCharType="end"/>
      </w:r>
    </w:p>
    <w:p w:rsidR="0006085C" w:rsidRPr="008F6965" w:rsidRDefault="0006085C" w:rsidP="008F6965">
      <w:pPr>
        <w:ind w:firstLine="709"/>
        <w:jc w:val="both"/>
        <w:rPr>
          <w:rFonts w:eastAsia="Times New Roman"/>
          <w:lang w:eastAsia="en-US"/>
        </w:rPr>
      </w:pPr>
    </w:p>
    <w:p w:rsidR="0006085C" w:rsidRPr="008F6965" w:rsidRDefault="0006085C" w:rsidP="008F6965">
      <w:pPr>
        <w:ind w:firstLine="709"/>
        <w:jc w:val="both"/>
        <w:rPr>
          <w:rFonts w:eastAsia="Calibri"/>
          <w:lang w:eastAsia="ru-RU"/>
        </w:rPr>
      </w:pPr>
      <w:r w:rsidRPr="008F6965">
        <w:rPr>
          <w:rFonts w:eastAsia="Calibri"/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06085C" w:rsidRPr="008F6965" w:rsidRDefault="00311270" w:rsidP="008F6965">
      <w:pPr>
        <w:tabs>
          <w:tab w:val="left" w:pos="993"/>
        </w:tabs>
        <w:ind w:firstLine="709"/>
        <w:jc w:val="both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 xml:space="preserve">- </w:t>
      </w:r>
      <w:r w:rsidR="0006085C" w:rsidRPr="008F6965">
        <w:rPr>
          <w:rFonts w:eastAsia="Times New Roman"/>
          <w:lang w:eastAsia="en-US"/>
        </w:rPr>
        <w:t>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строительства;</w:t>
      </w:r>
      <w:proofErr w:type="gramEnd"/>
    </w:p>
    <w:p w:rsidR="0006085C" w:rsidRPr="008F6965" w:rsidRDefault="0006085C" w:rsidP="008F6965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>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  <w:proofErr w:type="gramEnd"/>
    </w:p>
    <w:p w:rsidR="0006085C" w:rsidRPr="008F6965" w:rsidRDefault="0006085C" w:rsidP="008F6965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/>
          <w:lang w:eastAsia="en-US"/>
        </w:rPr>
      </w:pPr>
      <w:r w:rsidRPr="008F6965">
        <w:rPr>
          <w:rFonts w:eastAsia="Times New Roman"/>
          <w:lang w:eastAsia="en-US"/>
        </w:rPr>
        <w:lastRenderedPageBreak/>
        <w:t xml:space="preserve">существующие параметры объектов капитального строительства не соответствуют предельным параметрам разрешённого строительства, реконструкции объектов капитального строительства, предельные (минимальным и (или) максимальным) размерам, указанным в градостроительном регламенте соответствующей </w:t>
      </w:r>
      <w:proofErr w:type="gramStart"/>
      <w:r w:rsidRPr="008F6965">
        <w:rPr>
          <w:rFonts w:eastAsia="Times New Roman"/>
          <w:lang w:eastAsia="en-US"/>
        </w:rPr>
        <w:t>территориальной зоны</w:t>
      </w:r>
      <w:proofErr w:type="gramEnd"/>
      <w:r w:rsidRPr="008F6965">
        <w:rPr>
          <w:rFonts w:eastAsia="Times New Roman"/>
          <w:lang w:eastAsia="en-US"/>
        </w:rPr>
        <w:t>;</w:t>
      </w:r>
    </w:p>
    <w:p w:rsidR="0006085C" w:rsidRPr="008F6965" w:rsidRDefault="0006085C" w:rsidP="008F6965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>существующие параметры объектов капитального строительства предельные (минимальные и (или) максимальные) размеры,  соответствуют предельным параметрам разрешённого строительства, реконструкции объектов капитального строительства, предельным (минимальным и (или) максимальным) размерам,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</w:t>
      </w:r>
      <w:proofErr w:type="gramEnd"/>
    </w:p>
    <w:p w:rsidR="0006085C" w:rsidRPr="008F6965" w:rsidRDefault="0006085C" w:rsidP="008F696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</w:t>
      </w:r>
      <w:r w:rsidRPr="008F6965">
        <w:rPr>
          <w:rFonts w:eastAsia="Times New Roman"/>
          <w:spacing w:val="-20"/>
          <w:lang w:eastAsia="en-US"/>
        </w:rPr>
        <w:t>здоровья человека, для</w:t>
      </w:r>
      <w:r w:rsidRPr="008F6965">
        <w:rPr>
          <w:rFonts w:eastAsia="Times New Roman"/>
          <w:lang w:eastAsia="en-US"/>
        </w:rPr>
        <w:t xml:space="preserve"> окружающей среды, </w:t>
      </w:r>
      <w:r w:rsidRPr="008F6965">
        <w:rPr>
          <w:rFonts w:eastAsia="Times New Roman"/>
          <w:spacing w:val="-20"/>
          <w:lang w:eastAsia="en-US"/>
        </w:rPr>
        <w:t>объектов культурного наследия.</w:t>
      </w:r>
      <w:proofErr w:type="gramEnd"/>
    </w:p>
    <w:p w:rsidR="0006085C" w:rsidRPr="008F6965" w:rsidRDefault="0006085C" w:rsidP="008F6965">
      <w:pPr>
        <w:ind w:firstLine="709"/>
        <w:jc w:val="both"/>
        <w:rPr>
          <w:rFonts w:eastAsia="Times New Roman"/>
          <w:b/>
          <w:bCs/>
          <w:lang w:eastAsia="en-US"/>
        </w:rPr>
      </w:pPr>
    </w:p>
    <w:p w:rsidR="00327B87" w:rsidRPr="008F6965" w:rsidRDefault="00327B87" w:rsidP="008F6965">
      <w:pPr>
        <w:ind w:firstLine="709"/>
        <w:jc w:val="both"/>
        <w:rPr>
          <w:b/>
        </w:rPr>
      </w:pPr>
      <w:r w:rsidRPr="008F6965">
        <w:rPr>
          <w:b/>
        </w:rPr>
        <w:t xml:space="preserve">Статья </w:t>
      </w:r>
      <w:r w:rsidR="008F6965" w:rsidRPr="008F6965">
        <w:rPr>
          <w:b/>
        </w:rPr>
        <w:t>19</w:t>
      </w:r>
      <w:r w:rsidR="004508AE" w:rsidRPr="008F6965">
        <w:t>.</w:t>
      </w:r>
      <w:r w:rsidRPr="008F6965">
        <w:t xml:space="preserve"> </w:t>
      </w:r>
      <w:r w:rsidRPr="008F6965">
        <w:rPr>
          <w:b/>
        </w:rPr>
        <w:t xml:space="preserve">Градостроительные регламенты в части предельных размеров земельных участков и предельных         </w:t>
      </w:r>
      <w:r w:rsidR="00E32FC9" w:rsidRPr="008F6965">
        <w:rPr>
          <w:b/>
        </w:rPr>
        <w:t xml:space="preserve">        </w:t>
      </w:r>
      <w:r w:rsidRPr="008F6965">
        <w:rPr>
          <w:b/>
        </w:rPr>
        <w:t>параметров разрешенного строительства, реконструкции объектов капитального строительства на</w:t>
      </w:r>
      <w:r w:rsidR="004508AE" w:rsidRPr="008F6965">
        <w:rPr>
          <w:b/>
        </w:rPr>
        <w:t xml:space="preserve"> </w:t>
      </w:r>
      <w:r w:rsidR="00E32FC9" w:rsidRPr="008F6965">
        <w:rPr>
          <w:b/>
        </w:rPr>
        <w:t>т</w:t>
      </w:r>
      <w:r w:rsidRPr="008F6965">
        <w:rPr>
          <w:b/>
        </w:rPr>
        <w:t>ерритории</w:t>
      </w:r>
      <w:r w:rsidR="00E32FC9" w:rsidRPr="008F6965">
        <w:rPr>
          <w:b/>
        </w:rPr>
        <w:t xml:space="preserve"> </w:t>
      </w:r>
      <w:r w:rsidR="00B84529" w:rsidRPr="008F6965">
        <w:rPr>
          <w:b/>
        </w:rPr>
        <w:t>городского поселения</w:t>
      </w:r>
      <w:r w:rsidRPr="008F6965">
        <w:rPr>
          <w:b/>
        </w:rPr>
        <w:t xml:space="preserve"> </w:t>
      </w:r>
    </w:p>
    <w:p w:rsidR="00A92553" w:rsidRPr="008F6965" w:rsidRDefault="00A92553" w:rsidP="008F6965">
      <w:pPr>
        <w:widowControl w:val="0"/>
        <w:ind w:firstLine="709"/>
        <w:jc w:val="both"/>
      </w:pPr>
    </w:p>
    <w:p w:rsidR="00327B87" w:rsidRPr="008F6965" w:rsidRDefault="00327B87" w:rsidP="008F6965">
      <w:pPr>
        <w:widowControl w:val="0"/>
        <w:ind w:firstLine="709"/>
        <w:jc w:val="both"/>
      </w:pPr>
      <w:r w:rsidRPr="008F6965"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на их территории приведены в таблице </w:t>
      </w:r>
      <w:r w:rsidR="00823A83" w:rsidRPr="008F6965">
        <w:t>3</w:t>
      </w:r>
      <w:r w:rsidR="004508AE" w:rsidRPr="008F6965">
        <w:t>.</w:t>
      </w:r>
    </w:p>
    <w:p w:rsidR="007A3CC3" w:rsidRDefault="007A3CC3" w:rsidP="00327B87">
      <w:pPr>
        <w:widowControl w:val="0"/>
        <w:ind w:left="360"/>
        <w:jc w:val="both"/>
      </w:pPr>
    </w:p>
    <w:p w:rsidR="00327B87" w:rsidRPr="004508AE" w:rsidRDefault="00327B87" w:rsidP="004508A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ED6576">
        <w:rPr>
          <w:sz w:val="22"/>
          <w:szCs w:val="22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393"/>
        <w:gridCol w:w="1132"/>
        <w:gridCol w:w="1217"/>
        <w:gridCol w:w="1297"/>
        <w:gridCol w:w="1297"/>
        <w:gridCol w:w="1300"/>
        <w:gridCol w:w="1297"/>
        <w:gridCol w:w="1520"/>
        <w:gridCol w:w="1048"/>
      </w:tblGrid>
      <w:tr w:rsidR="00B245F9" w:rsidTr="00B245F9">
        <w:tc>
          <w:tcPr>
            <w:tcW w:w="1315" w:type="pct"/>
            <w:gridSpan w:val="2"/>
            <w:vMerge w:val="restart"/>
            <w:shd w:val="clear" w:color="auto" w:fill="auto"/>
            <w:vAlign w:val="center"/>
          </w:tcPr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B245F9" w:rsidRPr="00A92553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245F9" w:rsidTr="00B245F9">
        <w:trPr>
          <w:trHeight w:val="1308"/>
        </w:trPr>
        <w:tc>
          <w:tcPr>
            <w:tcW w:w="1315" w:type="pct"/>
            <w:gridSpan w:val="2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</w:p>
          <w:p w:rsidR="00761C5C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483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размер</w:t>
            </w:r>
            <w:r w:rsidR="00B245F9" w:rsidRPr="00A925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83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уличному фронту,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83" w:type="pct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боковым сторонам участка,</w:t>
            </w:r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83" w:type="pct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  <w:tc>
          <w:tcPr>
            <w:tcW w:w="483" w:type="pct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  <w:tc>
          <w:tcPr>
            <w:tcW w:w="392" w:type="pct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cantSplit/>
          <w:trHeight w:hRule="exact" w:val="397"/>
        </w:trPr>
        <w:tc>
          <w:tcPr>
            <w:tcW w:w="1315" w:type="pct"/>
            <w:gridSpan w:val="2"/>
            <w:shd w:val="clear" w:color="auto" w:fill="auto"/>
            <w:vAlign w:val="center"/>
          </w:tcPr>
          <w:p w:rsidR="00B245F9" w:rsidRPr="00B245F9" w:rsidRDefault="00B245F9" w:rsidP="001C12AC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11</w:t>
            </w:r>
          </w:p>
        </w:tc>
      </w:tr>
      <w:tr w:rsidR="00B245F9" w:rsidRPr="006B55F4" w:rsidTr="00B245F9">
        <w:tc>
          <w:tcPr>
            <w:tcW w:w="430" w:type="pct"/>
            <w:vMerge w:val="restar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Ж–1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</w:t>
            </w:r>
            <w:proofErr w:type="gramEnd"/>
          </w:p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жилые дома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761C5C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Хозяйственные постройки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Постройки для содержания скота и птицы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c>
          <w:tcPr>
            <w:tcW w:w="430" w:type="pct"/>
            <w:vMerge w:val="restar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Ж–2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610E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</w:t>
            </w:r>
            <w:proofErr w:type="gramEnd"/>
          </w:p>
          <w:p w:rsidR="00B245F9" w:rsidRPr="001A639E" w:rsidRDefault="00B245F9" w:rsidP="00610E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жилые дома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0.15</w:t>
            </w:r>
          </w:p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  <w:lang w:val="en-US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Блокированные жилые дома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Хозяйственные постройки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Ж–3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Многоквартир</w:t>
            </w:r>
            <w:proofErr w:type="spellEnd"/>
          </w:p>
          <w:p w:rsidR="00B245F9" w:rsidRPr="001A639E" w:rsidRDefault="00B245F9" w:rsidP="006705A0">
            <w:pPr>
              <w:pStyle w:val="FORMATTEX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A639E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1A639E">
              <w:rPr>
                <w:color w:val="000000"/>
                <w:sz w:val="22"/>
                <w:szCs w:val="22"/>
              </w:rPr>
              <w:t xml:space="preserve"> жилые дома малой и средней этажности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0,20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0.6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1.7</w:t>
            </w: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shd w:val="clear" w:color="auto" w:fill="auto"/>
            <w:vAlign w:val="center"/>
          </w:tcPr>
          <w:p w:rsidR="00B245F9" w:rsidRPr="001A639E" w:rsidRDefault="00B245F9" w:rsidP="005A7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Школы, ДДУ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noProof/>
                <w:color w:val="000000"/>
              </w:rPr>
              <w:t>2.0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noProof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noProof/>
                <w:color w:val="000000"/>
              </w:rPr>
              <w:t>1.7</w:t>
            </w:r>
          </w:p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E75867">
            <w:pPr>
              <w:pStyle w:val="FORMATTEXT"/>
              <w:rPr>
                <w:color w:val="000000"/>
                <w:sz w:val="22"/>
                <w:szCs w:val="22"/>
              </w:rPr>
            </w:pPr>
            <w:r w:rsidRPr="001A639E">
              <w:rPr>
                <w:color w:val="000000"/>
                <w:sz w:val="22"/>
                <w:szCs w:val="22"/>
              </w:rPr>
              <w:t>Общественная застройка на свободных территориях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0.15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2.0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1.7</w:t>
            </w: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vMerge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E75867">
            <w:pPr>
              <w:pStyle w:val="FORMATTEXT"/>
              <w:rPr>
                <w:color w:val="000000"/>
                <w:sz w:val="22"/>
                <w:szCs w:val="22"/>
              </w:rPr>
            </w:pPr>
            <w:r w:rsidRPr="001A639E">
              <w:rPr>
                <w:color w:val="000000"/>
                <w:sz w:val="22"/>
                <w:szCs w:val="22"/>
              </w:rPr>
              <w:t>Общественная застройка в условиях сложившейся застройки</w:t>
            </w:r>
          </w:p>
          <w:p w:rsidR="00B245F9" w:rsidRPr="001A639E" w:rsidRDefault="00B245F9" w:rsidP="001C12AC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0,15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1.7</w:t>
            </w:r>
          </w:p>
        </w:tc>
      </w:tr>
    </w:tbl>
    <w:p w:rsidR="00A647A8" w:rsidRDefault="00327B87" w:rsidP="00B44212">
      <w:pPr>
        <w:jc w:val="right"/>
      </w:pPr>
      <w:r w:rsidRPr="00EA055D">
        <w:t xml:space="preserve">         </w:t>
      </w:r>
      <w:r w:rsidRPr="006B55F4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B55F4">
        <w:t xml:space="preserve">           </w:t>
      </w: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A647A8" w:rsidRDefault="00A647A8" w:rsidP="00B44212">
      <w:pPr>
        <w:jc w:val="right"/>
      </w:pPr>
    </w:p>
    <w:p w:rsidR="00EA055D" w:rsidRDefault="00327B87" w:rsidP="00B44212">
      <w:pPr>
        <w:jc w:val="right"/>
      </w:pPr>
      <w:r w:rsidRPr="00EA055D">
        <w:t xml:space="preserve">Продолжение таблицы  </w:t>
      </w:r>
      <w:r w:rsidR="00503AC8"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597"/>
        <w:gridCol w:w="1108"/>
        <w:gridCol w:w="1193"/>
        <w:gridCol w:w="1272"/>
        <w:gridCol w:w="1272"/>
        <w:gridCol w:w="1187"/>
        <w:gridCol w:w="1355"/>
        <w:gridCol w:w="1520"/>
        <w:gridCol w:w="1270"/>
      </w:tblGrid>
      <w:tr w:rsidR="00B245F9" w:rsidTr="00B245F9">
        <w:tc>
          <w:tcPr>
            <w:tcW w:w="1291" w:type="pct"/>
            <w:gridSpan w:val="2"/>
            <w:vMerge w:val="restart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1336" w:type="pct"/>
            <w:gridSpan w:val="3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19" w:type="pct"/>
            <w:gridSpan w:val="2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245F9" w:rsidTr="00B245F9">
        <w:trPr>
          <w:trHeight w:val="1000"/>
        </w:trPr>
        <w:tc>
          <w:tcPr>
            <w:tcW w:w="1291" w:type="pct"/>
            <w:gridSpan w:val="2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1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46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75" w:type="pct"/>
            <w:shd w:val="clear" w:color="auto" w:fill="auto"/>
          </w:tcPr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размер,</w:t>
            </w:r>
          </w:p>
          <w:p w:rsidR="00B245F9" w:rsidRPr="00B245F9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уличному фронту,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44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боковым сторонам участка,</w:t>
            </w:r>
          </w:p>
          <w:p w:rsidR="00B245F9" w:rsidRPr="00B245F9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50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298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11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AE52C4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61C5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AE52C4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1C5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0.5</w:t>
            </w:r>
          </w:p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 xml:space="preserve">П-1, П-2, </w:t>
            </w:r>
            <w:proofErr w:type="gramStart"/>
            <w:r w:rsidRPr="00761C5C">
              <w:rPr>
                <w:b/>
                <w:sz w:val="22"/>
                <w:szCs w:val="22"/>
              </w:rPr>
              <w:t>П-К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ИТ-1, ИТ-2, ИТ-3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СХ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245F9" w:rsidRPr="00526723" w:rsidRDefault="00B245F9" w:rsidP="00EB1A2D">
            <w:pPr>
              <w:pStyle w:val="ConsPlusNormal"/>
              <w:ind w:firstLine="0"/>
            </w:pPr>
            <w:proofErr w:type="gramStart"/>
            <w:r w:rsidRPr="00526723">
              <w:t>Фермерские</w:t>
            </w:r>
            <w:proofErr w:type="gramEnd"/>
          </w:p>
          <w:p w:rsidR="00B245F9" w:rsidRPr="00526723" w:rsidRDefault="00B245F9" w:rsidP="00EB1A2D">
            <w:pPr>
              <w:pStyle w:val="ConsPlusNormal"/>
              <w:ind w:firstLine="0"/>
            </w:pPr>
            <w:r w:rsidRPr="00526723">
              <w:t>хозяйства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697" w:type="pct"/>
            <w:vMerge/>
            <w:shd w:val="clear" w:color="auto" w:fill="auto"/>
            <w:vAlign w:val="center"/>
          </w:tcPr>
          <w:p w:rsidR="00B245F9" w:rsidRDefault="00B245F9" w:rsidP="00EB1A2D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245F9" w:rsidRPr="00526723" w:rsidRDefault="00B245F9" w:rsidP="00EB1A2D">
            <w:pPr>
              <w:pStyle w:val="ConsPlusNormal"/>
              <w:ind w:firstLine="0"/>
            </w:pPr>
            <w:r>
              <w:t>Дачные участки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4212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28260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61C5C">
              <w:rPr>
                <w:b/>
                <w:sz w:val="22"/>
                <w:szCs w:val="22"/>
              </w:rPr>
              <w:t>Р</w:t>
            </w:r>
            <w:proofErr w:type="gramEnd"/>
            <w:r w:rsidRPr="00761C5C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2.0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94492C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1C5C">
              <w:rPr>
                <w:b/>
                <w:sz w:val="22"/>
                <w:szCs w:val="22"/>
              </w:rPr>
              <w:t>Р</w:t>
            </w:r>
            <w:proofErr w:type="gramEnd"/>
            <w:r w:rsidRPr="00761C5C">
              <w:rPr>
                <w:b/>
                <w:sz w:val="22"/>
                <w:szCs w:val="22"/>
              </w:rPr>
              <w:t>- 2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8B7B1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761C5C">
              <w:rPr>
                <w:b/>
                <w:sz w:val="22"/>
                <w:szCs w:val="22"/>
              </w:rPr>
              <w:t>Р</w:t>
            </w:r>
            <w:proofErr w:type="gramEnd"/>
            <w:r w:rsidRPr="00761C5C">
              <w:rPr>
                <w:b/>
                <w:sz w:val="22"/>
                <w:szCs w:val="22"/>
              </w:rPr>
              <w:t>- 3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8B7B17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1C5C">
              <w:rPr>
                <w:b/>
                <w:sz w:val="22"/>
                <w:szCs w:val="22"/>
              </w:rPr>
              <w:t>Р</w:t>
            </w:r>
            <w:proofErr w:type="gramEnd"/>
            <w:r w:rsidRPr="00761C5C">
              <w:rPr>
                <w:b/>
                <w:sz w:val="22"/>
                <w:szCs w:val="22"/>
              </w:rPr>
              <w:t>- 4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color w:val="D9D9D9" w:themeColor="background1" w:themeShade="D9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185B48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1C5C">
              <w:rPr>
                <w:b/>
                <w:sz w:val="22"/>
                <w:szCs w:val="22"/>
              </w:rPr>
              <w:t>Р</w:t>
            </w:r>
            <w:proofErr w:type="gramEnd"/>
            <w:r w:rsidRPr="00761C5C">
              <w:rPr>
                <w:b/>
                <w:sz w:val="22"/>
                <w:szCs w:val="22"/>
              </w:rPr>
              <w:t>- 5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С–1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bottom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8B7B1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С– 2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val="58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761C5C" w:rsidRDefault="00B245F9" w:rsidP="00640730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С– 3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04210E" w:rsidRDefault="00B245F9" w:rsidP="00B245F9">
            <w:pPr>
              <w:pStyle w:val="ConsPlusNormal"/>
              <w:ind w:firstLine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:rsidR="00A647A8" w:rsidRDefault="00A647A8" w:rsidP="00B245F9">
      <w:pPr>
        <w:widowControl w:val="0"/>
        <w:jc w:val="right"/>
      </w:pPr>
    </w:p>
    <w:p w:rsidR="00A647A8" w:rsidRDefault="00A647A8" w:rsidP="00B245F9">
      <w:pPr>
        <w:widowControl w:val="0"/>
        <w:jc w:val="right"/>
      </w:pPr>
    </w:p>
    <w:p w:rsidR="00A647A8" w:rsidRDefault="00A647A8" w:rsidP="00B245F9">
      <w:pPr>
        <w:widowControl w:val="0"/>
        <w:jc w:val="right"/>
      </w:pPr>
    </w:p>
    <w:p w:rsidR="00067273" w:rsidRPr="00B44212" w:rsidRDefault="00B245F9" w:rsidP="00B245F9">
      <w:pPr>
        <w:widowControl w:val="0"/>
        <w:jc w:val="right"/>
        <w:rPr>
          <w:u w:val="single"/>
        </w:rPr>
      </w:pPr>
      <w:r w:rsidRPr="00B44212">
        <w:t>Продолжение таблицы 3</w:t>
      </w:r>
      <w:r w:rsidR="00067273" w:rsidRPr="00B44212"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1106"/>
        <w:gridCol w:w="1189"/>
        <w:gridCol w:w="1269"/>
        <w:gridCol w:w="1269"/>
        <w:gridCol w:w="1269"/>
        <w:gridCol w:w="1269"/>
        <w:gridCol w:w="1520"/>
        <w:gridCol w:w="1264"/>
      </w:tblGrid>
      <w:tr w:rsidR="00B245F9" w:rsidTr="00B245F9">
        <w:tc>
          <w:tcPr>
            <w:tcW w:w="1291" w:type="pct"/>
            <w:vMerge w:val="restart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1336" w:type="pct"/>
            <w:gridSpan w:val="3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застройки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245F9" w:rsidTr="00B245F9">
        <w:trPr>
          <w:trHeight w:val="1308"/>
        </w:trPr>
        <w:tc>
          <w:tcPr>
            <w:tcW w:w="1291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1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B245F9" w:rsidRPr="00B245F9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B245F9">
              <w:rPr>
                <w:rFonts w:ascii="Times New Roman" w:hAnsi="Times New Roman" w:cs="Times New Roman"/>
                <w:b/>
                <w:sz w:val="18"/>
                <w:szCs w:val="18"/>
              </w:rPr>
              <w:t>ая</w:t>
            </w:r>
            <w:proofErr w:type="spellEnd"/>
            <w:r w:rsid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45F9"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46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75" w:type="pct"/>
            <w:shd w:val="clear" w:color="auto" w:fill="auto"/>
          </w:tcPr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размер,</w:t>
            </w:r>
          </w:p>
          <w:p w:rsidR="00B245F9" w:rsidRPr="00B245F9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уличному фронту,</w:t>
            </w:r>
          </w:p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боковым сторонам участка,</w:t>
            </w:r>
          </w:p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198"/>
        </w:trPr>
        <w:tc>
          <w:tcPr>
            <w:tcW w:w="1291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11</w:t>
            </w:r>
          </w:p>
        </w:tc>
      </w:tr>
      <w:tr w:rsidR="00B245F9" w:rsidTr="00B245F9">
        <w:trPr>
          <w:trHeight w:hRule="exact" w:val="443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0D27D4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С– 3вр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06727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 xml:space="preserve">С– 4 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067273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color w:val="000000"/>
                <w:sz w:val="22"/>
                <w:szCs w:val="22"/>
              </w:rPr>
              <w:t>ПР-1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color w:val="000000"/>
                <w:sz w:val="22"/>
                <w:szCs w:val="22"/>
              </w:rPr>
              <w:t>ПР-2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color w:val="000000"/>
                <w:sz w:val="22"/>
                <w:szCs w:val="22"/>
              </w:rPr>
              <w:t>ПР-3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color w:val="000000"/>
                <w:sz w:val="22"/>
                <w:szCs w:val="22"/>
              </w:rPr>
              <w:t>ПР-4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bottom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761C5C">
              <w:rPr>
                <w:b/>
                <w:color w:val="000000"/>
                <w:sz w:val="22"/>
                <w:szCs w:val="22"/>
              </w:rPr>
              <w:t>ПР-5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jc w:val="center"/>
              <w:rPr>
                <w:b/>
                <w:sz w:val="20"/>
                <w:szCs w:val="20"/>
              </w:rPr>
            </w:pPr>
            <w:r w:rsidRPr="00B4421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jc w:val="center"/>
              <w:rPr>
                <w:b/>
                <w:sz w:val="20"/>
                <w:szCs w:val="20"/>
              </w:rPr>
            </w:pPr>
            <w:r w:rsidRPr="00B4421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1A63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761C5C" w:rsidRDefault="00B245F9" w:rsidP="00F87CE0">
            <w:pPr>
              <w:pStyle w:val="ConsPlusNormal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61C5C">
              <w:rPr>
                <w:b/>
                <w:color w:val="000000"/>
                <w:sz w:val="22"/>
                <w:szCs w:val="22"/>
              </w:rPr>
              <w:t>ПР-6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E35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E35CA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1A63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1,7</w:t>
            </w:r>
          </w:p>
        </w:tc>
      </w:tr>
    </w:tbl>
    <w:p w:rsidR="00B44212" w:rsidRDefault="00B44212" w:rsidP="00EA055D">
      <w:pPr>
        <w:jc w:val="right"/>
      </w:pPr>
    </w:p>
    <w:p w:rsidR="00327B87" w:rsidRPr="00EA055D" w:rsidRDefault="00B245F9" w:rsidP="00EA055D">
      <w:pPr>
        <w:jc w:val="right"/>
      </w:pPr>
      <w:r>
        <w:t>Окончание таблицы 3</w:t>
      </w:r>
      <w:r w:rsidR="00327B87" w:rsidRPr="00EA055D">
        <w:t xml:space="preserve">     </w:t>
      </w:r>
    </w:p>
    <w:p w:rsidR="00327B87" w:rsidRPr="00C071E9" w:rsidRDefault="00327B87" w:rsidP="00327B87">
      <w:pPr>
        <w:widowControl w:val="0"/>
        <w:rPr>
          <w:sz w:val="18"/>
          <w:szCs w:val="18"/>
          <w:u w:val="single"/>
        </w:rPr>
      </w:pPr>
    </w:p>
    <w:p w:rsidR="00327B87" w:rsidRPr="00B3223E" w:rsidRDefault="00327B87" w:rsidP="00327B87">
      <w:pPr>
        <w:widowControl w:val="0"/>
        <w:rPr>
          <w:u w:val="single"/>
        </w:rPr>
      </w:pPr>
      <w:r w:rsidRPr="00B3223E">
        <w:rPr>
          <w:u w:val="single"/>
        </w:rPr>
        <w:t>Условные обозначения:</w:t>
      </w:r>
    </w:p>
    <w:p w:rsidR="00327B87" w:rsidRDefault="00327B87" w:rsidP="00327B87">
      <w:pPr>
        <w:widowControl w:val="0"/>
        <w:ind w:firstLine="720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431"/>
        <w:gridCol w:w="11620"/>
      </w:tblGrid>
      <w:tr w:rsidR="00327B87" w:rsidRPr="001C12AC" w:rsidTr="00503AC8">
        <w:trPr>
          <w:trHeight w:val="510"/>
        </w:trPr>
        <w:tc>
          <w:tcPr>
            <w:tcW w:w="1601" w:type="dxa"/>
            <w:shd w:val="clear" w:color="auto" w:fill="auto"/>
            <w:vAlign w:val="center"/>
          </w:tcPr>
          <w:p w:rsidR="00327B87" w:rsidRPr="009D267B" w:rsidRDefault="00772D19" w:rsidP="009D267B">
            <w:r>
              <w:t>Обозначение</w:t>
            </w:r>
            <w:r w:rsidR="006926D6"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1148E2CC" wp14:editId="34317371">
                      <wp:extent cx="571500" cy="342900"/>
                      <wp:effectExtent l="2540" t="3810" r="0" b="0"/>
                      <wp:docPr id="908" name="Полотно 9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08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auto"/>
          </w:tcPr>
          <w:p w:rsidR="00327B87" w:rsidRPr="009D267B" w:rsidRDefault="00327B87" w:rsidP="009D267B"/>
        </w:tc>
        <w:tc>
          <w:tcPr>
            <w:tcW w:w="11620" w:type="dxa"/>
            <w:shd w:val="clear" w:color="auto" w:fill="auto"/>
            <w:vAlign w:val="center"/>
          </w:tcPr>
          <w:p w:rsidR="009D267B" w:rsidRPr="00B3223E" w:rsidRDefault="00772D19" w:rsidP="00A37AA1">
            <w:r>
              <w:t>Наименование</w:t>
            </w:r>
          </w:p>
        </w:tc>
      </w:tr>
      <w:tr w:rsidR="00327B87" w:rsidRPr="001C12AC" w:rsidTr="003C0ED5">
        <w:trPr>
          <w:trHeight w:val="376"/>
        </w:trPr>
        <w:tc>
          <w:tcPr>
            <w:tcW w:w="1601" w:type="dxa"/>
            <w:shd w:val="clear" w:color="auto" w:fill="C0C0C0"/>
            <w:vAlign w:val="center"/>
          </w:tcPr>
          <w:p w:rsidR="00327B87" w:rsidRPr="009D267B" w:rsidRDefault="00327B87" w:rsidP="009D267B"/>
        </w:tc>
        <w:tc>
          <w:tcPr>
            <w:tcW w:w="431" w:type="dxa"/>
            <w:shd w:val="clear" w:color="auto" w:fill="auto"/>
          </w:tcPr>
          <w:p w:rsidR="00327B87" w:rsidRPr="009D267B" w:rsidRDefault="00327B87" w:rsidP="009D267B"/>
        </w:tc>
        <w:tc>
          <w:tcPr>
            <w:tcW w:w="11620" w:type="dxa"/>
            <w:shd w:val="clear" w:color="auto" w:fill="auto"/>
            <w:vAlign w:val="center"/>
          </w:tcPr>
          <w:p w:rsidR="00327B87" w:rsidRPr="00B3223E" w:rsidRDefault="00CC0C30" w:rsidP="009D267B">
            <w:r>
              <w:t>Отсутствует необходимость ограничения данного параметра</w:t>
            </w:r>
          </w:p>
        </w:tc>
      </w:tr>
    </w:tbl>
    <w:p w:rsidR="004508AE" w:rsidRPr="00ED6576" w:rsidRDefault="004508AE" w:rsidP="00ED6576">
      <w:pPr>
        <w:ind w:firstLine="709"/>
        <w:jc w:val="both"/>
        <w:rPr>
          <w:rFonts w:eastAsia="Times New Roman"/>
          <w:lang w:eastAsia="ru-RU"/>
        </w:rPr>
      </w:pPr>
      <w:r w:rsidRPr="00ED6576">
        <w:rPr>
          <w:rFonts w:eastAsia="Times New Roman"/>
          <w:color w:val="000000"/>
          <w:lang w:eastAsia="ru-RU"/>
        </w:rPr>
        <w:t>Расчётные показатели минимально допустимого уровня обеспеченности территории объектами коммунальной, транспортной, социальной инфраструктуры и расчётные показатели максимально допустимого уровня территориальной доступности указанных объектов для населения не предусматривается, в связи с отсутствием планирования осуществления деятельности по комплексному и устойчивому развитию территории.</w:t>
      </w:r>
    </w:p>
    <w:p w:rsidR="004508AE" w:rsidRPr="00ED6576" w:rsidRDefault="004508AE" w:rsidP="00ED6576">
      <w:pPr>
        <w:ind w:firstLine="709"/>
        <w:jc w:val="both"/>
      </w:pPr>
    </w:p>
    <w:p w:rsidR="00B0546D" w:rsidRPr="00ED6576" w:rsidRDefault="00A57701" w:rsidP="00ED6576">
      <w:pPr>
        <w:ind w:firstLine="709"/>
        <w:jc w:val="both"/>
        <w:rPr>
          <w:b/>
        </w:rPr>
      </w:pPr>
      <w:r w:rsidRPr="00ED6576">
        <w:t>Глава 3.3</w:t>
      </w:r>
      <w:r w:rsidR="00B0546D" w:rsidRPr="00ED6576">
        <w:t xml:space="preserve">. </w:t>
      </w:r>
      <w:r w:rsidR="00B0546D" w:rsidRPr="00ED6576">
        <w:rPr>
          <w:b/>
        </w:rPr>
        <w:t>ГРАДОСТРОИТЕЛЬНЫЕ РЕГЛАМЕНТЫ В ЧАСТИ ОГРА</w:t>
      </w:r>
      <w:r w:rsidR="00B44212" w:rsidRPr="00ED6576">
        <w:rPr>
          <w:b/>
        </w:rPr>
        <w:t xml:space="preserve">НИЧЕНИЙ ИСПОЛЬЗОВАНИЯ ЗЕМЕЛЬНЫХ </w:t>
      </w:r>
      <w:r w:rsidR="00B0546D" w:rsidRPr="00ED6576">
        <w:rPr>
          <w:b/>
        </w:rPr>
        <w:t>УЧАСТКОВ И ОБЪЕКТОВ КАПИТАЛЬНОГО СТРОИТЕЛЬСТВА НА ТЕРРИТОРИИ ГОРОДСКОГО ПОСЕЛЕНИЯ ПО ПРИРОДНО-ЭКОЛОГИЧЕСКИМ И САНИТАРНО-ГИГИЕНИЧЕСКИМ ТРЕБОВАНИЯМ.</w:t>
      </w:r>
    </w:p>
    <w:p w:rsidR="00B0546D" w:rsidRPr="00ED6576" w:rsidRDefault="00B0546D" w:rsidP="00ED6576">
      <w:pPr>
        <w:ind w:firstLine="709"/>
        <w:jc w:val="both"/>
        <w:rPr>
          <w:b/>
        </w:rPr>
      </w:pPr>
    </w:p>
    <w:p w:rsidR="00B0546D" w:rsidRPr="00ED6576" w:rsidRDefault="00B0546D" w:rsidP="00ED6576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6576">
        <w:rPr>
          <w:rFonts w:ascii="Times New Roman" w:hAnsi="Times New Roman" w:cs="Times New Roman"/>
          <w:b/>
          <w:sz w:val="24"/>
          <w:szCs w:val="24"/>
        </w:rPr>
        <w:t xml:space="preserve">   Статья </w:t>
      </w:r>
      <w:r w:rsidR="00ED6576" w:rsidRPr="00ED6576">
        <w:rPr>
          <w:rFonts w:ascii="Times New Roman" w:hAnsi="Times New Roman" w:cs="Times New Roman"/>
          <w:b/>
          <w:sz w:val="24"/>
          <w:szCs w:val="24"/>
        </w:rPr>
        <w:t>20</w:t>
      </w:r>
      <w:r w:rsidRPr="00ED6576">
        <w:rPr>
          <w:rFonts w:ascii="Times New Roman" w:hAnsi="Times New Roman" w:cs="Times New Roman"/>
          <w:b/>
          <w:sz w:val="24"/>
          <w:szCs w:val="24"/>
        </w:rPr>
        <w:t>. Ограничения использования земельных участков  и объектов капитального строительства в связи с установлением зон с особыми условиями использования</w:t>
      </w:r>
    </w:p>
    <w:p w:rsidR="00B0546D" w:rsidRPr="00ED6576" w:rsidRDefault="00B0546D" w:rsidP="00ED6576">
      <w:pPr>
        <w:ind w:firstLine="709"/>
        <w:jc w:val="both"/>
      </w:pP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1. Использование земельных участков и объектов капитального строительства, расположенных в пределах зон, обозначенных на картах статьи 51 настоящих Правил, определяется:</w:t>
      </w:r>
    </w:p>
    <w:p w:rsidR="00B0546D" w:rsidRPr="00ED6576" w:rsidRDefault="00B44212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- </w:t>
      </w:r>
      <w:r w:rsidR="00B0546D" w:rsidRPr="00ED6576">
        <w:rPr>
          <w:rFonts w:ascii="Times New Roman" w:hAnsi="Times New Roman" w:cs="Times New Roman"/>
          <w:sz w:val="24"/>
          <w:szCs w:val="24"/>
        </w:rPr>
        <w:t xml:space="preserve">градостроительными регламентами, определенными статьей применительно к соответствующим </w:t>
      </w:r>
      <w:proofErr w:type="gramStart"/>
      <w:r w:rsidR="00B0546D" w:rsidRPr="00ED6576">
        <w:rPr>
          <w:rFonts w:ascii="Times New Roman" w:hAnsi="Times New Roman" w:cs="Times New Roman"/>
          <w:sz w:val="24"/>
          <w:szCs w:val="24"/>
        </w:rPr>
        <w:t>территориальным зонам</w:t>
      </w:r>
      <w:proofErr w:type="gramEnd"/>
      <w:r w:rsidR="00B0546D" w:rsidRPr="00ED6576">
        <w:rPr>
          <w:rFonts w:ascii="Times New Roman" w:hAnsi="Times New Roman" w:cs="Times New Roman"/>
          <w:sz w:val="24"/>
          <w:szCs w:val="24"/>
        </w:rPr>
        <w:t>, обозначенным на карте статьи  настоящих Правил, с учетом ограничений, определенных настоящей статьей;</w:t>
      </w:r>
    </w:p>
    <w:p w:rsidR="00B0546D" w:rsidRPr="00ED6576" w:rsidRDefault="00B44212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- </w:t>
      </w:r>
      <w:r w:rsidR="00B0546D" w:rsidRPr="00ED6576">
        <w:rPr>
          <w:rFonts w:ascii="Times New Roman" w:hAnsi="Times New Roman" w:cs="Times New Roman"/>
          <w:sz w:val="24"/>
          <w:szCs w:val="24"/>
        </w:rPr>
        <w:t>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ограничений.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>Земельные участки и объекты капитального строительства, которые расположены в пределах зон, обозначенных на карте статьи 24 настоящих Правил,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несоответствующими настоящим Правилам.</w:t>
      </w:r>
      <w:proofErr w:type="gramEnd"/>
    </w:p>
    <w:p w:rsidR="00B0546D" w:rsidRPr="00ED6576" w:rsidRDefault="00B0546D" w:rsidP="00ED6576">
      <w:pPr>
        <w:ind w:firstLine="709"/>
        <w:jc w:val="both"/>
      </w:pPr>
      <w:r w:rsidRPr="00ED6576">
        <w:t>3. Ограничения использования земельных участков и объектов капитального строительства, расположенных в санитарно-защитных зонах, водоохранных зонах, установлены в соответствии со следующими нормативными правовыми актами:</w:t>
      </w:r>
    </w:p>
    <w:p w:rsidR="00B0546D" w:rsidRPr="00ED6576" w:rsidRDefault="00B0546D" w:rsidP="00ED6576">
      <w:pPr>
        <w:ind w:firstLine="709"/>
        <w:jc w:val="both"/>
      </w:pPr>
      <w:r w:rsidRPr="00ED6576">
        <w:t>– Водным кодексом Российской Федерации от 03.06.2006 г.;</w:t>
      </w:r>
    </w:p>
    <w:p w:rsidR="00B0546D" w:rsidRPr="00ED6576" w:rsidRDefault="00B0546D" w:rsidP="00ED6576">
      <w:pPr>
        <w:ind w:firstLine="709"/>
        <w:jc w:val="both"/>
      </w:pPr>
      <w:r w:rsidRPr="00ED6576">
        <w:t>– Земельным кодексом Российской Федерации от 25.10.2001 г.;</w:t>
      </w:r>
    </w:p>
    <w:p w:rsidR="00B0546D" w:rsidRPr="00ED6576" w:rsidRDefault="00B0546D" w:rsidP="00ED6576">
      <w:pPr>
        <w:ind w:firstLine="709"/>
        <w:jc w:val="both"/>
      </w:pPr>
      <w:r w:rsidRPr="00ED6576">
        <w:t>– Федеральным законом от 10.01.2002 г. № 7-ФЗ «Об охране окружающей среды»;</w:t>
      </w:r>
    </w:p>
    <w:p w:rsidR="00B0546D" w:rsidRPr="00ED6576" w:rsidRDefault="00B0546D" w:rsidP="00ED6576">
      <w:pPr>
        <w:ind w:firstLine="709"/>
        <w:jc w:val="both"/>
      </w:pPr>
      <w:r w:rsidRPr="00ED6576">
        <w:t>– Федеральным законом от 30.03.99 г. № 52-ФЗ «О санитарно-эпидемиологическом благополучии населения»;</w:t>
      </w:r>
    </w:p>
    <w:p w:rsidR="00B0546D" w:rsidRPr="00ED6576" w:rsidRDefault="00B0546D" w:rsidP="00ED6576">
      <w:pPr>
        <w:ind w:firstLine="709"/>
        <w:jc w:val="both"/>
      </w:pPr>
      <w:r w:rsidRPr="00ED6576">
        <w:t>– Федеральным законом от 04.05.99 г. № 96-ФЗ «Об охране атмосферного воздуха»;</w:t>
      </w:r>
    </w:p>
    <w:p w:rsidR="00B0546D" w:rsidRPr="00ED6576" w:rsidRDefault="00B0546D" w:rsidP="00ED6576">
      <w:pPr>
        <w:ind w:firstLine="709"/>
        <w:jc w:val="both"/>
      </w:pPr>
      <w:r w:rsidRPr="00ED6576">
        <w:t>– ГОСТ 17.1.3.13-86 Межгосударственный стандарт. Охрана природы. Гидросфера. «Общие требования к охране поверхностных вод от загрязнения». Введен в действие постановлением Государственного комитета СССР по стандартам от 25.06.</w:t>
      </w:r>
      <w:r w:rsidR="00ED6576">
        <w:t>19</w:t>
      </w:r>
      <w:r w:rsidRPr="00ED6576">
        <w:t>86 г.  № 1790;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Правилами охраны поверхностных вод. </w:t>
      </w:r>
      <w:proofErr w:type="gramStart"/>
      <w:r w:rsidRPr="00ED6576">
        <w:t>Утверждены</w:t>
      </w:r>
      <w:proofErr w:type="gramEnd"/>
      <w:r w:rsidRPr="00ED6576">
        <w:t xml:space="preserve"> первым заместителем председателя</w:t>
      </w:r>
      <w:r w:rsidR="00B44212" w:rsidRPr="00ED6576">
        <w:t xml:space="preserve"> </w:t>
      </w:r>
      <w:proofErr w:type="spellStart"/>
      <w:r w:rsidR="00B44212" w:rsidRPr="00ED6576">
        <w:t>Госкомприроды</w:t>
      </w:r>
      <w:proofErr w:type="spellEnd"/>
      <w:r w:rsidR="00B44212" w:rsidRPr="00ED6576">
        <w:t xml:space="preserve"> СССР 21.02.</w:t>
      </w:r>
      <w:r w:rsidR="00ED6576">
        <w:t>19</w:t>
      </w:r>
      <w:r w:rsidR="00B44212" w:rsidRPr="00ED6576">
        <w:t>91 г.;</w:t>
      </w:r>
    </w:p>
    <w:p w:rsidR="00B0546D" w:rsidRPr="00ED6576" w:rsidRDefault="00B0546D" w:rsidP="00ED6576">
      <w:pPr>
        <w:ind w:firstLine="709"/>
        <w:jc w:val="both"/>
      </w:pPr>
      <w:r w:rsidRPr="00ED6576">
        <w:t>– СанПиН 2.1.4.1110-02 «Зоны санитарной охраны источников водоснабжения и водопроводов питьевого назначения»;</w:t>
      </w:r>
    </w:p>
    <w:p w:rsidR="00B0546D" w:rsidRPr="00ED6576" w:rsidRDefault="00B0546D" w:rsidP="00ED6576">
      <w:pPr>
        <w:ind w:firstLine="709"/>
        <w:jc w:val="both"/>
      </w:pPr>
      <w:r w:rsidRPr="00ED6576">
        <w:t>– СанПиН 2.1.5.980-00 «Гигиенические требования к охране поверхностных вод»;</w:t>
      </w:r>
    </w:p>
    <w:p w:rsidR="00B0546D" w:rsidRPr="00ED6576" w:rsidRDefault="00B0546D" w:rsidP="00ED6576">
      <w:pPr>
        <w:ind w:firstLine="709"/>
        <w:jc w:val="both"/>
      </w:pPr>
      <w:r w:rsidRPr="00ED6576">
        <w:t>– СанПиН 2.1.8/2.2.4.1190-03 «Гигиенические требования к размещению и эксплуатации средств сухопутной подвижной радиосвязи»;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4. Ограничения использования земельных участков и объектов капитального строительства, на территории зон  с особыми условиями использования  территорий по санитарно-гигиеническим требованиям устанавливаются применительно к земельным участкам и объектам капитального строительства, которые расположены в пределах: </w:t>
      </w:r>
    </w:p>
    <w:p w:rsidR="00B0546D" w:rsidRPr="00ED6576" w:rsidRDefault="00B0546D" w:rsidP="00ED6576">
      <w:pPr>
        <w:ind w:firstLine="709"/>
        <w:jc w:val="both"/>
      </w:pPr>
      <w:r w:rsidRPr="00ED6576">
        <w:t>– санитарно-защитных зон, определенных в соответствии с размерами, установленными СанПиН 2.2.1/2.1.1.1200-03 «Санитарно-защитные зоны и санитарная классификация предприятий, сооружений и иных объектов». Новая редакция;</w:t>
      </w:r>
    </w:p>
    <w:p w:rsidR="00B0546D" w:rsidRPr="00ED6576" w:rsidRDefault="00B0546D" w:rsidP="00ED6576">
      <w:pPr>
        <w:ind w:firstLine="709"/>
        <w:jc w:val="both"/>
      </w:pPr>
      <w:r w:rsidRPr="00ED6576">
        <w:t>–  водоохранных зон, определенных Водным кодексом Россий</w:t>
      </w:r>
      <w:r w:rsidR="00ED6576">
        <w:t>ской Федерации от 03.06.2006 г.,</w:t>
      </w:r>
    </w:p>
    <w:p w:rsidR="00B0546D" w:rsidRPr="00ED6576" w:rsidRDefault="00B0546D" w:rsidP="00ED6576">
      <w:pPr>
        <w:ind w:firstLine="709"/>
        <w:jc w:val="both"/>
      </w:pPr>
      <w:r w:rsidRPr="00ED6576">
        <w:t>а также,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несоответствующими настоящим Правилам.</w:t>
      </w:r>
    </w:p>
    <w:p w:rsidR="00B0546D" w:rsidRPr="00ED6576" w:rsidRDefault="00B0546D" w:rsidP="00ED6576">
      <w:pPr>
        <w:ind w:firstLine="709"/>
        <w:jc w:val="both"/>
      </w:pPr>
      <w:r w:rsidRPr="00ED6576">
        <w:lastRenderedPageBreak/>
        <w:t>5. Дальнейшее использование и строительные изменения указанных объектов определяются статьей   «Использование земельных участков, использование  и строительные изменения объектов капитального строительства, несоответствующих Правилам» настоящих Правил.</w:t>
      </w:r>
    </w:p>
    <w:p w:rsidR="00B0546D" w:rsidRPr="00ED6576" w:rsidRDefault="00B0546D" w:rsidP="00ED6576">
      <w:pPr>
        <w:ind w:firstLine="709"/>
        <w:jc w:val="both"/>
      </w:pPr>
      <w:r w:rsidRPr="00ED6576">
        <w:t>6. 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 устанавливаются:</w:t>
      </w:r>
    </w:p>
    <w:p w:rsidR="00B0546D" w:rsidRPr="00ED6576" w:rsidRDefault="00B0546D" w:rsidP="00ED6576">
      <w:pPr>
        <w:ind w:firstLine="709"/>
        <w:jc w:val="both"/>
      </w:pPr>
      <w:r w:rsidRPr="00ED6576">
        <w:t>– виды запрещенного использования – в соответствии с СанПиН 2.2.1/2.1.1.1200-03. Новая редакция. «Санитарно-защитные зоны и санитарная классификация предприятий, сооружений и иных объектов»,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–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новой редакции СанПиН 2.2.1/2.1.1.1200-03 «Санитарно-защитные зоны и санитарная классификация предприятий, сооружений и иных объектов» с использованием процедур публичных слушаний.</w:t>
      </w:r>
    </w:p>
    <w:p w:rsidR="00B0546D" w:rsidRPr="00ED6576" w:rsidRDefault="00B0546D" w:rsidP="00ED6576">
      <w:pPr>
        <w:pStyle w:val="Iauiue"/>
        <w:ind w:firstLine="709"/>
        <w:jc w:val="both"/>
        <w:rPr>
          <w:color w:val="000000"/>
          <w:sz w:val="24"/>
          <w:szCs w:val="24"/>
        </w:rPr>
      </w:pPr>
      <w:r w:rsidRPr="00ED6576">
        <w:rPr>
          <w:color w:val="000000"/>
          <w:sz w:val="24"/>
          <w:szCs w:val="24"/>
        </w:rPr>
        <w:t>7. Виды объектов, запрещенных к размещению на земельных участках, расположенных в границах санитарно-защитных зон: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объекты для проживания людей;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коллективные или индивидуальные дачные и садово-огородные участки;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предприятия по производству лекарственных веществ, лекарственных средств и (или) лекарственных форм;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предприятия пищевых отраслей промышленности;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оптовые склады продовольственного сырья и пищевых продуктов;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комплексы водопроводных сооружений для подготовки и хранения питьевой воды;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спортивные сооружения;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парки;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образовательные и детские учреждения;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- профилактические и оздоровительные учреждения общего пользования.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46D" w:rsidRPr="00ED6576" w:rsidRDefault="00B0546D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D6576" w:rsidRPr="00ED6576">
        <w:rPr>
          <w:rFonts w:ascii="Times New Roman" w:hAnsi="Times New Roman" w:cs="Times New Roman"/>
          <w:sz w:val="24"/>
          <w:szCs w:val="24"/>
        </w:rPr>
        <w:t>21</w:t>
      </w:r>
      <w:r w:rsidRPr="00ED6576">
        <w:rPr>
          <w:rFonts w:ascii="Times New Roman" w:hAnsi="Times New Roman" w:cs="Times New Roman"/>
          <w:sz w:val="24"/>
          <w:szCs w:val="24"/>
        </w:rPr>
        <w:t>. Описания ограничений градостроительных изменений на территории зон охраны водоемов</w:t>
      </w:r>
    </w:p>
    <w:p w:rsidR="00B0546D" w:rsidRPr="00ED6576" w:rsidRDefault="00B44212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546D" w:rsidRPr="00ED6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1. </w:t>
      </w:r>
      <w:r w:rsidR="00ED6576" w:rsidRPr="00ED6576">
        <w:t>Водоохранных</w:t>
      </w:r>
      <w:r w:rsidRPr="00ED6576">
        <w:t xml:space="preserve"> зоны выделяются в целях: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предупреждения и предотвращения микробного и химического загрязнения поверхностных вод;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предотвращения загрязнения, засорения, заиления и истощения водных объектов;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сохранения среды обитания объектов водного, животного и растительного мира.</w:t>
      </w:r>
    </w:p>
    <w:p w:rsidR="00B0546D" w:rsidRPr="00ED6576" w:rsidRDefault="00B0546D" w:rsidP="00ED6576">
      <w:pPr>
        <w:ind w:firstLine="709"/>
        <w:jc w:val="both"/>
      </w:pPr>
      <w:r w:rsidRPr="00ED6576">
        <w:t>2. Для земельных участков и объектов капитального строительства, расположенных в водоохранных зонах рек, других водных объектов, устанавливаются: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виды запрещенного использования,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576">
        <w:rPr>
          <w:rFonts w:ascii="Times New Roman" w:hAnsi="Times New Roman" w:cs="Times New Roman"/>
          <w:sz w:val="24"/>
          <w:szCs w:val="24"/>
        </w:rPr>
        <w:lastRenderedPageBreak/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настоящих Правил.</w:t>
      </w:r>
      <w:proofErr w:type="gramEnd"/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576">
        <w:rPr>
          <w:rFonts w:ascii="Times New Roman" w:hAnsi="Times New Roman" w:cs="Times New Roman"/>
          <w:iCs/>
          <w:sz w:val="24"/>
          <w:szCs w:val="24"/>
        </w:rPr>
        <w:t>2.1. В границах водоохранных зон запрещается:</w:t>
      </w:r>
    </w:p>
    <w:p w:rsidR="00B0546D" w:rsidRPr="00ED6576" w:rsidRDefault="00B0546D" w:rsidP="00ED6576">
      <w:pPr>
        <w:ind w:firstLine="709"/>
        <w:jc w:val="both"/>
        <w:rPr>
          <w:b/>
        </w:rPr>
      </w:pPr>
      <w:r w:rsidRPr="00ED6576">
        <w:t>– использование сточных вод для удобрения почв;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0546D" w:rsidRPr="00ED6576" w:rsidRDefault="00B0546D" w:rsidP="00ED6576">
      <w:pPr>
        <w:ind w:firstLine="709"/>
        <w:jc w:val="both"/>
      </w:pPr>
      <w:r w:rsidRPr="00ED6576">
        <w:t>– осуществление авиационных мер по борьбе с вредителями и болезнями растений;</w:t>
      </w:r>
    </w:p>
    <w:p w:rsidR="00B0546D" w:rsidRPr="00ED6576" w:rsidRDefault="00B0546D" w:rsidP="00ED6576">
      <w:pPr>
        <w:ind w:firstLine="709"/>
        <w:jc w:val="both"/>
      </w:pPr>
      <w:r w:rsidRPr="00ED6576">
        <w:t>–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0546D" w:rsidRPr="00ED6576" w:rsidRDefault="00B0546D" w:rsidP="00ED6576">
      <w:pPr>
        <w:ind w:firstLine="709"/>
        <w:jc w:val="both"/>
        <w:rPr>
          <w:iCs/>
        </w:rPr>
      </w:pPr>
      <w:r w:rsidRPr="00ED6576">
        <w:rPr>
          <w:iCs/>
        </w:rPr>
        <w:t>2.2. В границах водоохранных зон допускается: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3. </w:t>
      </w:r>
      <w:proofErr w:type="gramStart"/>
      <w:r w:rsidRPr="00ED6576"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proofErr w:type="gramEnd"/>
    </w:p>
    <w:p w:rsidR="00B0546D" w:rsidRPr="00ED6576" w:rsidRDefault="00B0546D" w:rsidP="00ED6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4. Ширина </w:t>
      </w:r>
      <w:proofErr w:type="spellStart"/>
      <w:r w:rsidR="00ED6576" w:rsidRPr="00ED6576">
        <w:rPr>
          <w:rFonts w:ascii="Times New Roman" w:hAnsi="Times New Roman" w:cs="Times New Roman"/>
          <w:sz w:val="24"/>
          <w:szCs w:val="24"/>
        </w:rPr>
        <w:t>водоохран</w:t>
      </w:r>
      <w:r w:rsidR="00ED6576">
        <w:rPr>
          <w:rFonts w:ascii="Times New Roman" w:hAnsi="Times New Roman" w:cs="Times New Roman"/>
          <w:sz w:val="24"/>
          <w:szCs w:val="24"/>
        </w:rPr>
        <w:t>н</w:t>
      </w:r>
      <w:r w:rsidR="00ED6576" w:rsidRPr="00ED657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B0546D" w:rsidRPr="00ED6576" w:rsidRDefault="00B0546D" w:rsidP="00ED6576">
      <w:pPr>
        <w:ind w:firstLine="709"/>
        <w:jc w:val="both"/>
      </w:pPr>
      <w:r w:rsidRPr="00ED6576">
        <w:t>до десяти километров – в размере пятидесяти метров,</w:t>
      </w:r>
    </w:p>
    <w:p w:rsidR="00B0546D" w:rsidRPr="00ED6576" w:rsidRDefault="00B0546D" w:rsidP="00ED6576">
      <w:pPr>
        <w:ind w:firstLine="709"/>
        <w:jc w:val="both"/>
      </w:pPr>
      <w:r w:rsidRPr="00ED6576">
        <w:t>от десяти до пятидесяти километров – в размере ста метров,</w:t>
      </w:r>
    </w:p>
    <w:p w:rsidR="00B0546D" w:rsidRPr="00ED6576" w:rsidRDefault="00B0546D" w:rsidP="00ED6576">
      <w:pPr>
        <w:ind w:firstLine="709"/>
        <w:jc w:val="both"/>
      </w:pPr>
      <w:r w:rsidRPr="00ED6576">
        <w:t>от пятидесяти километров и более – в размере двухсот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Для реки, ручья протяженностью менее десяти километров от истока до устья </w:t>
      </w:r>
      <w:proofErr w:type="spellStart"/>
      <w:r w:rsidRPr="00ED6576">
        <w:t>водоохранная</w:t>
      </w:r>
      <w:proofErr w:type="spellEnd"/>
      <w:r w:rsidRPr="00ED6576">
        <w:t xml:space="preserve"> зона совпадает с прибрежной защитной полосой. Радиус </w:t>
      </w:r>
      <w:proofErr w:type="spellStart"/>
      <w:r w:rsidRPr="00ED6576">
        <w:t>водоохранной</w:t>
      </w:r>
      <w:proofErr w:type="spellEnd"/>
      <w:r w:rsidRPr="00ED6576">
        <w:t xml:space="preserve"> зоны для истоков реки, ручья устанавливается в размере пятидесяти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Ширина </w:t>
      </w:r>
      <w:proofErr w:type="spellStart"/>
      <w:r w:rsidRPr="00ED6576">
        <w:t>водоохранной</w:t>
      </w:r>
      <w:proofErr w:type="spellEnd"/>
      <w:r w:rsidRPr="00ED6576"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5. Прибрежная защитная полоса – часть  </w:t>
      </w:r>
      <w:proofErr w:type="spellStart"/>
      <w:r w:rsidRPr="00ED6576">
        <w:t>водоохранной</w:t>
      </w:r>
      <w:proofErr w:type="spellEnd"/>
      <w:r w:rsidRPr="00ED6576">
        <w:t xml:space="preserve">  зоны, территория которой непосредственно примыкает к водному объекту.</w:t>
      </w:r>
    </w:p>
    <w:p w:rsidR="00B0546D" w:rsidRPr="00ED6576" w:rsidRDefault="00B0546D" w:rsidP="00ED6576">
      <w:pPr>
        <w:ind w:firstLine="709"/>
        <w:jc w:val="both"/>
      </w:pPr>
      <w:r w:rsidRPr="00ED6576">
        <w:t>6.  В границах прибрежных защитных полос запрещается:</w:t>
      </w:r>
    </w:p>
    <w:p w:rsidR="00B0546D" w:rsidRPr="00ED6576" w:rsidRDefault="00B0546D" w:rsidP="00ED6576">
      <w:pPr>
        <w:ind w:firstLine="709"/>
        <w:jc w:val="both"/>
        <w:rPr>
          <w:b/>
        </w:rPr>
      </w:pPr>
      <w:r w:rsidRPr="00ED6576">
        <w:t xml:space="preserve"> – использование сточных вод для удобрения почв;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0546D" w:rsidRPr="00ED6576" w:rsidRDefault="00B0546D" w:rsidP="00ED6576">
      <w:pPr>
        <w:ind w:firstLine="709"/>
        <w:jc w:val="both"/>
      </w:pPr>
      <w:r w:rsidRPr="00ED6576">
        <w:t>– осуществление авиационных мер по борьбе с вредителями и болезнями растений;</w:t>
      </w:r>
    </w:p>
    <w:p w:rsidR="00B0546D" w:rsidRPr="00ED6576" w:rsidRDefault="00B0546D" w:rsidP="00ED6576">
      <w:pPr>
        <w:ind w:firstLine="709"/>
        <w:jc w:val="both"/>
      </w:pPr>
      <w:r w:rsidRPr="00ED6576">
        <w:t>–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распашка земель;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размещение отвала размываемых грунтов;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выпас сельскохозяйственных животных и организация для них летних лагерей, ванн.        </w:t>
      </w:r>
    </w:p>
    <w:p w:rsidR="00B0546D" w:rsidRPr="00ED6576" w:rsidRDefault="00B0546D" w:rsidP="00ED6576">
      <w:pPr>
        <w:ind w:firstLine="709"/>
        <w:jc w:val="both"/>
      </w:pPr>
      <w:r w:rsidRPr="00ED6576">
        <w:lastRenderedPageBreak/>
        <w:t xml:space="preserve">7.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B0546D" w:rsidRPr="00ED6576" w:rsidRDefault="00B0546D" w:rsidP="00ED6576">
      <w:pPr>
        <w:ind w:firstLine="709"/>
        <w:jc w:val="both"/>
      </w:pPr>
      <w:r w:rsidRPr="00ED6576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Ширина прибрежной защитной полосы озера, водохранилища, имеющих особо ценное </w:t>
      </w:r>
      <w:proofErr w:type="spellStart"/>
      <w:r w:rsidRPr="00ED6576">
        <w:t>рыбохозяйственное</w:t>
      </w:r>
      <w:proofErr w:type="spellEnd"/>
      <w:r w:rsidRPr="00ED6576"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На территориях поселений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ED6576">
        <w:t>водоохранной</w:t>
      </w:r>
      <w:proofErr w:type="spellEnd"/>
      <w:r w:rsidRPr="00ED6576"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ED6576">
        <w:t>водоохранной</w:t>
      </w:r>
      <w:proofErr w:type="spellEnd"/>
      <w:r w:rsidRPr="00ED6576">
        <w:t xml:space="preserve"> зоны, прибрежной защитной полосы измеряется от береговой линии.</w:t>
      </w:r>
    </w:p>
    <w:p w:rsidR="00B0546D" w:rsidRPr="00ED6576" w:rsidRDefault="00B0546D" w:rsidP="00ED6576">
      <w:pPr>
        <w:ind w:firstLine="709"/>
        <w:jc w:val="both"/>
      </w:pPr>
    </w:p>
    <w:p w:rsidR="00B0546D" w:rsidRPr="00ED6576" w:rsidRDefault="00B0546D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D6576" w:rsidRPr="00ED6576">
        <w:rPr>
          <w:rFonts w:ascii="Times New Roman" w:hAnsi="Times New Roman" w:cs="Times New Roman"/>
          <w:sz w:val="24"/>
          <w:szCs w:val="24"/>
        </w:rPr>
        <w:t>22</w:t>
      </w:r>
      <w:r w:rsidRPr="00ED6576">
        <w:rPr>
          <w:rFonts w:ascii="Times New Roman" w:hAnsi="Times New Roman" w:cs="Times New Roman"/>
          <w:sz w:val="24"/>
          <w:szCs w:val="24"/>
        </w:rPr>
        <w:t>.</w:t>
      </w:r>
      <w:r w:rsidRPr="00ED65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6576">
        <w:rPr>
          <w:rFonts w:ascii="Times New Roman" w:hAnsi="Times New Roman" w:cs="Times New Roman"/>
          <w:sz w:val="24"/>
          <w:szCs w:val="24"/>
        </w:rPr>
        <w:t>Ограничения градостроительных изменений на территории зон санитарной охраны водозаборов</w:t>
      </w:r>
    </w:p>
    <w:p w:rsidR="00B0546D" w:rsidRPr="00ED6576" w:rsidRDefault="00B0546D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ED65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546D" w:rsidRPr="00ED6576" w:rsidRDefault="00B0546D" w:rsidP="00ED6576">
      <w:pPr>
        <w:ind w:firstLine="709"/>
        <w:jc w:val="both"/>
      </w:pPr>
      <w:r w:rsidRPr="00ED6576">
        <w:t>1. Зоны санитарной охраны (ЗСО) организуются на всех водопроводах, вне зависимости от ведомственной принадлежности, подающих воду, как из поверхностных, так и из подземных источников.</w:t>
      </w:r>
    </w:p>
    <w:p w:rsidR="00B0546D" w:rsidRPr="00ED6576" w:rsidRDefault="00B0546D" w:rsidP="00ED6576">
      <w:pPr>
        <w:ind w:firstLine="709"/>
        <w:jc w:val="both"/>
      </w:pPr>
      <w:r w:rsidRPr="00ED6576"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2.  Зоны санитарной охраны организуются в составе трех поясов: </w:t>
      </w:r>
    </w:p>
    <w:p w:rsidR="00B0546D" w:rsidRPr="00ED6576" w:rsidRDefault="00B0546D" w:rsidP="00ED6576">
      <w:pPr>
        <w:ind w:firstLine="709"/>
        <w:jc w:val="both"/>
      </w:pPr>
      <w:r w:rsidRPr="00ED6576">
        <w:t>–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– защита места водозабора и водозаборных сооружений от случайного или умышленного загрязнения и повреждения;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второй и третий пояса (пояса ограничений) включают территорию, предназначенную для предупреждения </w:t>
      </w:r>
      <w:proofErr w:type="gramStart"/>
      <w:r w:rsidRPr="00ED6576">
        <w:t>загрязнения воды источников водоснабжения</w:t>
      </w:r>
      <w:proofErr w:type="gramEnd"/>
      <w:r w:rsidRPr="00ED6576">
        <w:t>.</w:t>
      </w:r>
    </w:p>
    <w:p w:rsidR="00B0546D" w:rsidRPr="00ED6576" w:rsidRDefault="00AB3CB3" w:rsidP="00ED6576">
      <w:pPr>
        <w:ind w:firstLine="709"/>
        <w:jc w:val="both"/>
      </w:pPr>
      <w:r w:rsidRPr="00ED6576">
        <w:t>3.</w:t>
      </w:r>
      <w:r w:rsidR="00B0546D" w:rsidRPr="00ED6576">
        <w:t xml:space="preserve"> В границах зон </w:t>
      </w:r>
      <w:r w:rsidR="00B0546D" w:rsidRPr="00ED6576">
        <w:rPr>
          <w:lang w:val="en-US"/>
        </w:rPr>
        <w:t>I</w:t>
      </w:r>
      <w:r w:rsidR="00B0546D" w:rsidRPr="00ED6576">
        <w:t xml:space="preserve"> пояса санитарной охраны водозаборов запрещается:</w:t>
      </w:r>
    </w:p>
    <w:p w:rsidR="00B0546D" w:rsidRPr="00ED6576" w:rsidRDefault="00B0546D" w:rsidP="00ED6576">
      <w:pPr>
        <w:ind w:firstLine="709"/>
        <w:jc w:val="both"/>
      </w:pPr>
      <w:proofErr w:type="gramStart"/>
      <w:r w:rsidRPr="00ED6576">
        <w:t>–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  <w:proofErr w:type="gramEnd"/>
    </w:p>
    <w:p w:rsidR="00B0546D" w:rsidRPr="00ED6576" w:rsidRDefault="00B0546D" w:rsidP="00ED6576">
      <w:pPr>
        <w:ind w:firstLine="709"/>
        <w:jc w:val="both"/>
      </w:pPr>
      <w:proofErr w:type="gramStart"/>
      <w:r w:rsidRPr="00ED6576">
        <w:t>–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  <w:proofErr w:type="gramEnd"/>
    </w:p>
    <w:p w:rsidR="00B0546D" w:rsidRPr="00ED6576" w:rsidRDefault="00B0546D" w:rsidP="00ED6576">
      <w:pPr>
        <w:ind w:firstLine="709"/>
        <w:jc w:val="both"/>
      </w:pPr>
      <w:r w:rsidRPr="00ED6576">
        <w:t>4</w:t>
      </w:r>
      <w:r w:rsidR="00AB3CB3" w:rsidRPr="00ED6576">
        <w:t>.</w:t>
      </w:r>
      <w:r w:rsidRPr="00ED6576">
        <w:t xml:space="preserve"> В границах зон </w:t>
      </w:r>
      <w:r w:rsidRPr="00ED6576">
        <w:rPr>
          <w:lang w:val="en-US"/>
        </w:rPr>
        <w:t>II</w:t>
      </w:r>
      <w:r w:rsidRPr="00ED6576">
        <w:t xml:space="preserve"> пояса санитарной охраны водозаборов запрещается: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46D" w:rsidRPr="00ED6576" w:rsidRDefault="00B0546D" w:rsidP="00ED6576">
      <w:pPr>
        <w:ind w:firstLine="709"/>
        <w:jc w:val="both"/>
      </w:pPr>
      <w:r w:rsidRPr="00ED6576">
        <w:t>–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46D" w:rsidRPr="00ED6576" w:rsidRDefault="00B0546D" w:rsidP="00ED6576">
      <w:pPr>
        <w:ind w:firstLine="709"/>
        <w:jc w:val="both"/>
      </w:pPr>
      <w:r w:rsidRPr="00ED6576">
        <w:t>– закачка отработанных вод в подземные горизонты, подземного складирования твердых отходов и разработки недр земли;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размещение складов горюче-смазочных материалов, ядохимикатов и минеральных удобрений, накопителей </w:t>
      </w:r>
      <w:proofErr w:type="spellStart"/>
      <w:r w:rsidRPr="00ED6576">
        <w:t>промстоков</w:t>
      </w:r>
      <w:proofErr w:type="spellEnd"/>
      <w:r w:rsidRPr="00ED6576">
        <w:t xml:space="preserve">, </w:t>
      </w:r>
      <w:proofErr w:type="spellStart"/>
      <w:r w:rsidRPr="00ED6576">
        <w:t>шламохранилищ</w:t>
      </w:r>
      <w:proofErr w:type="spellEnd"/>
      <w:r w:rsidRPr="00ED6576">
        <w:t xml:space="preserve"> и </w:t>
      </w:r>
      <w:proofErr w:type="spellStart"/>
      <w:proofErr w:type="gramStart"/>
      <w:r w:rsidRPr="00ED6576">
        <w:t>и</w:t>
      </w:r>
      <w:proofErr w:type="spellEnd"/>
      <w:proofErr w:type="gramEnd"/>
      <w:r w:rsidRPr="00ED6576">
        <w:t xml:space="preserve"> других объектов, обусловливающих опасность химического загрязнения подземных вод;</w:t>
      </w:r>
    </w:p>
    <w:p w:rsidR="00B0546D" w:rsidRPr="00ED6576" w:rsidRDefault="00B0546D" w:rsidP="00ED6576">
      <w:pPr>
        <w:ind w:firstLine="709"/>
        <w:jc w:val="both"/>
      </w:pPr>
      <w:r w:rsidRPr="00ED6576">
        <w:lastRenderedPageBreak/>
        <w:t>–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B0546D" w:rsidRPr="00ED6576" w:rsidRDefault="00B0546D" w:rsidP="00ED6576">
      <w:pPr>
        <w:ind w:firstLine="709"/>
        <w:jc w:val="both"/>
      </w:pPr>
      <w:r w:rsidRPr="00ED6576">
        <w:t>– применение удобрений и ядохимикатов;</w:t>
      </w:r>
    </w:p>
    <w:p w:rsidR="00B0546D" w:rsidRPr="00ED6576" w:rsidRDefault="00B0546D" w:rsidP="00ED6576">
      <w:pPr>
        <w:ind w:firstLine="709"/>
        <w:jc w:val="both"/>
      </w:pPr>
      <w:r w:rsidRPr="00ED6576">
        <w:t>– рубка леса главного пользования и реконструкции;</w:t>
      </w:r>
    </w:p>
    <w:p w:rsidR="00B0546D" w:rsidRPr="00ED6576" w:rsidRDefault="00B0546D" w:rsidP="00ED6576">
      <w:pPr>
        <w:ind w:firstLine="709"/>
        <w:jc w:val="both"/>
      </w:pPr>
      <w:r w:rsidRPr="00ED6576">
        <w:t>–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0546D" w:rsidRPr="00ED6576" w:rsidRDefault="00B0546D" w:rsidP="00ED6576">
      <w:pPr>
        <w:ind w:firstLine="709"/>
        <w:jc w:val="both"/>
      </w:pPr>
      <w:proofErr w:type="gramStart"/>
      <w:r w:rsidRPr="00ED6576">
        <w:t>–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  <w:proofErr w:type="gramEnd"/>
    </w:p>
    <w:p w:rsidR="00B0546D" w:rsidRPr="00ED6576" w:rsidRDefault="00B0546D" w:rsidP="00ED6576">
      <w:pPr>
        <w:ind w:firstLine="709"/>
        <w:jc w:val="both"/>
      </w:pPr>
      <w:r w:rsidRPr="00ED6576">
        <w:t>– рубка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</w:t>
      </w:r>
    </w:p>
    <w:p w:rsidR="00B0546D" w:rsidRPr="00ED6576" w:rsidRDefault="00B0546D" w:rsidP="00ED6576">
      <w:pPr>
        <w:ind w:firstLine="709"/>
        <w:jc w:val="both"/>
      </w:pPr>
      <w:r w:rsidRPr="00ED6576">
        <w:t>–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3) В границах зон </w:t>
      </w:r>
      <w:r w:rsidRPr="00ED6576">
        <w:rPr>
          <w:lang w:val="en-US"/>
        </w:rPr>
        <w:t>II</w:t>
      </w:r>
      <w:r w:rsidRPr="00ED6576">
        <w:t xml:space="preserve"> пояса санитарной охраны водозаборов разрешается: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 рубки ухода и санитарные рубки леса;</w:t>
      </w:r>
    </w:p>
    <w:p w:rsidR="00B0546D" w:rsidRPr="00ED6576" w:rsidRDefault="00B0546D" w:rsidP="00ED6576">
      <w:pPr>
        <w:ind w:firstLine="709"/>
        <w:jc w:val="both"/>
      </w:pPr>
      <w:r w:rsidRPr="00ED6576">
        <w:t>– 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все работы, в том числе добыча песка, гравия, </w:t>
      </w:r>
      <w:proofErr w:type="spellStart"/>
      <w:r w:rsidRPr="00ED6576">
        <w:t>донноуглубительные</w:t>
      </w:r>
      <w:proofErr w:type="spellEnd"/>
      <w:r w:rsidRPr="00ED6576">
        <w:t xml:space="preserve"> в пределах акватории ЗСО по согласованию с центром государственного санитарно-эпидемиологического надзора лишь при обосновании гидрологическими расчетами </w:t>
      </w:r>
      <w:proofErr w:type="gramStart"/>
      <w:r w:rsidRPr="00ED6576">
        <w:t>отсутствия ухудшения качества воды</w:t>
      </w:r>
      <w:proofErr w:type="gramEnd"/>
      <w:r w:rsidRPr="00ED6576">
        <w:t xml:space="preserve"> в створе водозабора.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5.  В границах зон </w:t>
      </w:r>
      <w:r w:rsidRPr="00ED6576">
        <w:rPr>
          <w:lang w:val="en-US"/>
        </w:rPr>
        <w:t>III</w:t>
      </w:r>
      <w:r w:rsidRPr="00ED6576">
        <w:t xml:space="preserve"> пояса санитарной охраны водозаборов запрещается: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46D" w:rsidRPr="00ED6576" w:rsidRDefault="00B0546D" w:rsidP="00ED6576">
      <w:pPr>
        <w:ind w:firstLine="709"/>
        <w:jc w:val="both"/>
      </w:pPr>
      <w:r w:rsidRPr="00ED6576">
        <w:t>–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46D" w:rsidRPr="00ED6576" w:rsidRDefault="00B0546D" w:rsidP="00ED6576">
      <w:pPr>
        <w:ind w:firstLine="709"/>
        <w:jc w:val="both"/>
      </w:pPr>
      <w:r w:rsidRPr="00ED6576">
        <w:t>– закачка отработанных вод в подземные горизонты, подземного складирования твердых отходов и разработки недр земли;</w:t>
      </w:r>
    </w:p>
    <w:p w:rsidR="00B0546D" w:rsidRPr="00ED6576" w:rsidRDefault="00B0546D" w:rsidP="00ED6576">
      <w:pPr>
        <w:ind w:firstLine="709"/>
        <w:jc w:val="both"/>
      </w:pPr>
      <w:r w:rsidRPr="00ED6576">
        <w:t>–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6.  В границах зон </w:t>
      </w:r>
      <w:r w:rsidRPr="00ED6576">
        <w:rPr>
          <w:lang w:val="en-US"/>
        </w:rPr>
        <w:t>III</w:t>
      </w:r>
      <w:r w:rsidRPr="00ED6576">
        <w:t xml:space="preserve"> пояса санитарной охраны водозаборов разрешается: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размещение складов горюче-смазочных материалов, ядохимикатов и минеральных удобрений, накопителей </w:t>
      </w:r>
      <w:proofErr w:type="spellStart"/>
      <w:r w:rsidRPr="00ED6576">
        <w:t>промстоков</w:t>
      </w:r>
      <w:proofErr w:type="spellEnd"/>
      <w:r w:rsidRPr="00ED6576">
        <w:t xml:space="preserve">, </w:t>
      </w:r>
      <w:proofErr w:type="spellStart"/>
      <w:r w:rsidRPr="00ED6576">
        <w:t>шламохранилищ</w:t>
      </w:r>
      <w:proofErr w:type="spellEnd"/>
      <w:r w:rsidRPr="00ED6576">
        <w:t xml:space="preserve"> и </w:t>
      </w:r>
      <w:proofErr w:type="spellStart"/>
      <w:proofErr w:type="gramStart"/>
      <w:r w:rsidRPr="00ED6576">
        <w:t>и</w:t>
      </w:r>
      <w:proofErr w:type="spellEnd"/>
      <w:proofErr w:type="gramEnd"/>
      <w:r w:rsidRPr="00ED6576">
        <w:t xml:space="preserve"> других объектов, обусловливающих опасность химического загрязнения подземных вод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все работы, в том числе добыча песка, гравия, </w:t>
      </w:r>
      <w:proofErr w:type="spellStart"/>
      <w:r w:rsidRPr="00ED6576">
        <w:t>донноуглубительные</w:t>
      </w:r>
      <w:proofErr w:type="spellEnd"/>
      <w:r w:rsidRPr="00ED6576">
        <w:t xml:space="preserve">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</w:t>
      </w:r>
      <w:proofErr w:type="gramStart"/>
      <w:r w:rsidRPr="00ED6576">
        <w:t>отсутствия ухудшения качества воды</w:t>
      </w:r>
      <w:proofErr w:type="gramEnd"/>
      <w:r w:rsidRPr="00ED6576">
        <w:t xml:space="preserve"> в створе водозабора.</w:t>
      </w:r>
    </w:p>
    <w:p w:rsidR="00B0546D" w:rsidRPr="00ED6576" w:rsidRDefault="00B0546D" w:rsidP="00ED6576">
      <w:pPr>
        <w:ind w:firstLine="709"/>
        <w:jc w:val="both"/>
      </w:pPr>
      <w:r w:rsidRPr="00ED6576">
        <w:lastRenderedPageBreak/>
        <w:t xml:space="preserve">7. </w:t>
      </w:r>
      <w:proofErr w:type="gramStart"/>
      <w:r w:rsidRPr="00ED6576"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  <w:proofErr w:type="gramEnd"/>
    </w:p>
    <w:p w:rsidR="00503AC8" w:rsidRPr="00ED6576" w:rsidRDefault="00503AC8" w:rsidP="00ED6576">
      <w:pPr>
        <w:ind w:firstLine="709"/>
        <w:jc w:val="both"/>
      </w:pPr>
    </w:p>
    <w:p w:rsidR="00B0546D" w:rsidRPr="00ED6576" w:rsidRDefault="00B0546D" w:rsidP="00ED6576">
      <w:pPr>
        <w:ind w:firstLine="709"/>
        <w:jc w:val="both"/>
      </w:pPr>
    </w:p>
    <w:sectPr w:rsidR="00B0546D" w:rsidRPr="00ED6576" w:rsidSect="006316BF">
      <w:footerReference w:type="even" r:id="rId9"/>
      <w:pgSz w:w="16838" w:h="11906" w:orient="landscape" w:code="9"/>
      <w:pgMar w:top="567" w:right="1134" w:bottom="567" w:left="226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15" w:rsidRDefault="00C42F15">
      <w:r>
        <w:separator/>
      </w:r>
    </w:p>
  </w:endnote>
  <w:endnote w:type="continuationSeparator" w:id="0">
    <w:p w:rsidR="00C42F15" w:rsidRDefault="00C4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15" w:rsidRDefault="00C42F15" w:rsidP="007E68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2F15" w:rsidRDefault="00C42F15" w:rsidP="00B366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15" w:rsidRDefault="00C42F15">
      <w:r>
        <w:separator/>
      </w:r>
    </w:p>
  </w:footnote>
  <w:footnote w:type="continuationSeparator" w:id="0">
    <w:p w:rsidR="00C42F15" w:rsidRDefault="00C4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E"/>
    <w:multiLevelType w:val="singleLevel"/>
    <w:tmpl w:val="0000002E"/>
    <w:name w:val="WW8Num46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/>
      </w:rPr>
    </w:lvl>
  </w:abstractNum>
  <w:abstractNum w:abstractNumId="10">
    <w:nsid w:val="0000004A"/>
    <w:multiLevelType w:val="multilevel"/>
    <w:tmpl w:val="0000004A"/>
    <w:name w:val="WW8Num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D5C296E"/>
    <w:multiLevelType w:val="hybridMultilevel"/>
    <w:tmpl w:val="6978AF5E"/>
    <w:lvl w:ilvl="0" w:tplc="A2D077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DCD2979"/>
    <w:multiLevelType w:val="hybridMultilevel"/>
    <w:tmpl w:val="41A6F518"/>
    <w:lvl w:ilvl="0" w:tplc="257A19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233678E"/>
    <w:multiLevelType w:val="multilevel"/>
    <w:tmpl w:val="95A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AE611C"/>
    <w:multiLevelType w:val="singleLevel"/>
    <w:tmpl w:val="A37C4B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18FF344B"/>
    <w:multiLevelType w:val="hybridMultilevel"/>
    <w:tmpl w:val="8D36F17C"/>
    <w:lvl w:ilvl="0" w:tplc="3AA661C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EA67B4E"/>
    <w:multiLevelType w:val="hybridMultilevel"/>
    <w:tmpl w:val="AEB263F8"/>
    <w:lvl w:ilvl="0" w:tplc="0000003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66770A"/>
    <w:multiLevelType w:val="multilevel"/>
    <w:tmpl w:val="28A4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>
    <w:nsid w:val="2BEF3AEB"/>
    <w:multiLevelType w:val="hybridMultilevel"/>
    <w:tmpl w:val="37701596"/>
    <w:lvl w:ilvl="0" w:tplc="7D2A5BD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564529"/>
    <w:multiLevelType w:val="hybridMultilevel"/>
    <w:tmpl w:val="3766BB9C"/>
    <w:lvl w:ilvl="0" w:tplc="9BF48D9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2F6C7153"/>
    <w:multiLevelType w:val="hybridMultilevel"/>
    <w:tmpl w:val="F2BEED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DD47B5"/>
    <w:multiLevelType w:val="singleLevel"/>
    <w:tmpl w:val="6E868F58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25">
    <w:nsid w:val="39024A0B"/>
    <w:multiLevelType w:val="hybridMultilevel"/>
    <w:tmpl w:val="749A9E9C"/>
    <w:lvl w:ilvl="0" w:tplc="AF48EE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EB02F4E"/>
    <w:multiLevelType w:val="hybridMultilevel"/>
    <w:tmpl w:val="06B6C350"/>
    <w:lvl w:ilvl="0" w:tplc="35D8102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EF0746"/>
    <w:multiLevelType w:val="hybridMultilevel"/>
    <w:tmpl w:val="2C64599C"/>
    <w:lvl w:ilvl="0" w:tplc="1E947B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A6799E"/>
    <w:multiLevelType w:val="singleLevel"/>
    <w:tmpl w:val="CA4C7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AAD201E"/>
    <w:multiLevelType w:val="hybridMultilevel"/>
    <w:tmpl w:val="E8EA0FA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FCD2F54"/>
    <w:multiLevelType w:val="hybridMultilevel"/>
    <w:tmpl w:val="89A8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005352"/>
    <w:multiLevelType w:val="hybridMultilevel"/>
    <w:tmpl w:val="7C9A833C"/>
    <w:lvl w:ilvl="0" w:tplc="0FE07574">
      <w:start w:val="9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6026F"/>
    <w:multiLevelType w:val="hybridMultilevel"/>
    <w:tmpl w:val="0CAA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552509"/>
    <w:multiLevelType w:val="hybridMultilevel"/>
    <w:tmpl w:val="28A4A9E6"/>
    <w:lvl w:ilvl="0" w:tplc="16E6C80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56DD2ECC"/>
    <w:multiLevelType w:val="hybridMultilevel"/>
    <w:tmpl w:val="C7F82182"/>
    <w:lvl w:ilvl="0" w:tplc="FFFFFFFF">
      <w:numFmt w:val="bullet"/>
      <w:lvlText w:val=""/>
      <w:lvlJc w:val="left"/>
      <w:pPr>
        <w:tabs>
          <w:tab w:val="num" w:pos="332"/>
        </w:tabs>
        <w:ind w:left="332" w:hanging="332"/>
      </w:pPr>
      <w:rPr>
        <w:rFonts w:ascii="Symbol" w:hAnsi="Symbol" w:hint="default"/>
      </w:rPr>
    </w:lvl>
    <w:lvl w:ilvl="1" w:tplc="FFFFFFFF">
      <w:start w:val="10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5">
    <w:nsid w:val="61332F05"/>
    <w:multiLevelType w:val="hybridMultilevel"/>
    <w:tmpl w:val="21AAD5F6"/>
    <w:lvl w:ilvl="0" w:tplc="FFFFFFFF">
      <w:start w:val="1"/>
      <w:numFmt w:val="decimal"/>
      <w:lvlText w:val="%1)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2437006"/>
    <w:multiLevelType w:val="multilevel"/>
    <w:tmpl w:val="0000001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E149D"/>
    <w:multiLevelType w:val="hybridMultilevel"/>
    <w:tmpl w:val="EDC2B1B0"/>
    <w:lvl w:ilvl="0" w:tplc="D1AE94F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416D59"/>
    <w:multiLevelType w:val="hybridMultilevel"/>
    <w:tmpl w:val="6CC09AA0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037605"/>
    <w:multiLevelType w:val="hybridMultilevel"/>
    <w:tmpl w:val="2AB27BC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DA63933"/>
    <w:multiLevelType w:val="hybridMultilevel"/>
    <w:tmpl w:val="282ECF1C"/>
    <w:lvl w:ilvl="0" w:tplc="97C00A0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10B7FDC"/>
    <w:multiLevelType w:val="hybridMultilevel"/>
    <w:tmpl w:val="EA649E04"/>
    <w:lvl w:ilvl="0" w:tplc="9F3086A2">
      <w:numFmt w:val="bullet"/>
      <w:lvlText w:val=""/>
      <w:lvlJc w:val="left"/>
      <w:pPr>
        <w:tabs>
          <w:tab w:val="num" w:pos="1353"/>
        </w:tabs>
        <w:ind w:left="1353" w:hanging="332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C36066"/>
    <w:multiLevelType w:val="hybridMultilevel"/>
    <w:tmpl w:val="F5403CCE"/>
    <w:lvl w:ilvl="0" w:tplc="443E72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F540EDD"/>
    <w:multiLevelType w:val="singleLevel"/>
    <w:tmpl w:val="E5626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40"/>
  </w:num>
  <w:num w:numId="9">
    <w:abstractNumId w:val="14"/>
  </w:num>
  <w:num w:numId="10">
    <w:abstractNumId w:val="41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2">
    <w:abstractNumId w:val="34"/>
  </w:num>
  <w:num w:numId="13">
    <w:abstractNumId w:val="28"/>
  </w:num>
  <w:num w:numId="1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3"/>
  </w:num>
  <w:num w:numId="16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</w:num>
  <w:num w:numId="2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35"/>
  </w:num>
  <w:num w:numId="23">
    <w:abstractNumId w:val="29"/>
  </w:num>
  <w:num w:numId="24">
    <w:abstractNumId w:val="39"/>
  </w:num>
  <w:num w:numId="25">
    <w:abstractNumId w:val="42"/>
  </w:num>
  <w:num w:numId="26">
    <w:abstractNumId w:val="30"/>
  </w:num>
  <w:num w:numId="27">
    <w:abstractNumId w:val="32"/>
  </w:num>
  <w:num w:numId="28">
    <w:abstractNumId w:val="16"/>
  </w:num>
  <w:num w:numId="29">
    <w:abstractNumId w:val="27"/>
  </w:num>
  <w:num w:numId="30">
    <w:abstractNumId w:val="33"/>
  </w:num>
  <w:num w:numId="31">
    <w:abstractNumId w:val="25"/>
  </w:num>
  <w:num w:numId="32">
    <w:abstractNumId w:val="37"/>
  </w:num>
  <w:num w:numId="33">
    <w:abstractNumId w:val="20"/>
  </w:num>
  <w:num w:numId="34">
    <w:abstractNumId w:val="22"/>
  </w:num>
  <w:num w:numId="35">
    <w:abstractNumId w:val="15"/>
  </w:num>
  <w:num w:numId="36">
    <w:abstractNumId w:val="18"/>
  </w:num>
  <w:num w:numId="37">
    <w:abstractNumId w:val="26"/>
  </w:num>
  <w:num w:numId="38">
    <w:abstractNumId w:val="21"/>
  </w:num>
  <w:num w:numId="39">
    <w:abstractNumId w:val="36"/>
  </w:num>
  <w:num w:numId="40">
    <w:abstractNumId w:val="31"/>
  </w:num>
  <w:num w:numId="41">
    <w:abstractNumId w:val="13"/>
  </w:num>
  <w:num w:numId="42">
    <w:abstractNumId w:val="2"/>
  </w:num>
  <w:num w:numId="43">
    <w:abstractNumId w:val="10"/>
  </w:num>
  <w:num w:numId="44">
    <w:abstractNumId w:val="1"/>
  </w:num>
  <w:num w:numId="45">
    <w:abstractNumId w:val="9"/>
  </w:num>
  <w:num w:numId="46">
    <w:abstractNumId w:val="38"/>
  </w:num>
  <w:num w:numId="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35"/>
    <w:rsid w:val="00000940"/>
    <w:rsid w:val="00001617"/>
    <w:rsid w:val="00003D1F"/>
    <w:rsid w:val="000046F9"/>
    <w:rsid w:val="000109F7"/>
    <w:rsid w:val="0001273D"/>
    <w:rsid w:val="00012D0A"/>
    <w:rsid w:val="00013B25"/>
    <w:rsid w:val="0001578A"/>
    <w:rsid w:val="00015834"/>
    <w:rsid w:val="00021ABC"/>
    <w:rsid w:val="000257F7"/>
    <w:rsid w:val="0002608D"/>
    <w:rsid w:val="00026457"/>
    <w:rsid w:val="000307FC"/>
    <w:rsid w:val="00033922"/>
    <w:rsid w:val="00034306"/>
    <w:rsid w:val="0003707D"/>
    <w:rsid w:val="0003799E"/>
    <w:rsid w:val="00037FEE"/>
    <w:rsid w:val="00042106"/>
    <w:rsid w:val="0004210E"/>
    <w:rsid w:val="00043779"/>
    <w:rsid w:val="000439C3"/>
    <w:rsid w:val="00043A32"/>
    <w:rsid w:val="000451D2"/>
    <w:rsid w:val="00046127"/>
    <w:rsid w:val="0005115E"/>
    <w:rsid w:val="00051459"/>
    <w:rsid w:val="000518D1"/>
    <w:rsid w:val="00051F58"/>
    <w:rsid w:val="00053280"/>
    <w:rsid w:val="00053DEF"/>
    <w:rsid w:val="0005435D"/>
    <w:rsid w:val="00054C18"/>
    <w:rsid w:val="00055A32"/>
    <w:rsid w:val="0006085C"/>
    <w:rsid w:val="00060EC2"/>
    <w:rsid w:val="0006159C"/>
    <w:rsid w:val="000620FF"/>
    <w:rsid w:val="00062E70"/>
    <w:rsid w:val="000641EE"/>
    <w:rsid w:val="00065AFF"/>
    <w:rsid w:val="00066077"/>
    <w:rsid w:val="00067273"/>
    <w:rsid w:val="000702F3"/>
    <w:rsid w:val="0007048D"/>
    <w:rsid w:val="00071FEA"/>
    <w:rsid w:val="00072AFD"/>
    <w:rsid w:val="00073927"/>
    <w:rsid w:val="00073FAF"/>
    <w:rsid w:val="00074490"/>
    <w:rsid w:val="00077697"/>
    <w:rsid w:val="0007786C"/>
    <w:rsid w:val="00077CFF"/>
    <w:rsid w:val="0008042B"/>
    <w:rsid w:val="0008180C"/>
    <w:rsid w:val="00081C07"/>
    <w:rsid w:val="000831EC"/>
    <w:rsid w:val="000878BB"/>
    <w:rsid w:val="00092A49"/>
    <w:rsid w:val="00093CDF"/>
    <w:rsid w:val="00097314"/>
    <w:rsid w:val="000976E8"/>
    <w:rsid w:val="000A03D9"/>
    <w:rsid w:val="000A0791"/>
    <w:rsid w:val="000A0E8C"/>
    <w:rsid w:val="000A34FD"/>
    <w:rsid w:val="000A39F2"/>
    <w:rsid w:val="000A49D0"/>
    <w:rsid w:val="000A75A1"/>
    <w:rsid w:val="000A7B69"/>
    <w:rsid w:val="000B0A5F"/>
    <w:rsid w:val="000B16C7"/>
    <w:rsid w:val="000B1805"/>
    <w:rsid w:val="000B34E0"/>
    <w:rsid w:val="000B389A"/>
    <w:rsid w:val="000B4CA4"/>
    <w:rsid w:val="000B5586"/>
    <w:rsid w:val="000B79AC"/>
    <w:rsid w:val="000C113B"/>
    <w:rsid w:val="000C1547"/>
    <w:rsid w:val="000C1DA4"/>
    <w:rsid w:val="000C2D39"/>
    <w:rsid w:val="000C4B86"/>
    <w:rsid w:val="000C5C86"/>
    <w:rsid w:val="000C6477"/>
    <w:rsid w:val="000D1C30"/>
    <w:rsid w:val="000D1CA5"/>
    <w:rsid w:val="000D1E8F"/>
    <w:rsid w:val="000D27D4"/>
    <w:rsid w:val="000D374E"/>
    <w:rsid w:val="000D4703"/>
    <w:rsid w:val="000D58BC"/>
    <w:rsid w:val="000D767F"/>
    <w:rsid w:val="000E1630"/>
    <w:rsid w:val="000E35C8"/>
    <w:rsid w:val="000E3B92"/>
    <w:rsid w:val="000E4392"/>
    <w:rsid w:val="000E6647"/>
    <w:rsid w:val="000E7755"/>
    <w:rsid w:val="000E7902"/>
    <w:rsid w:val="000F02E0"/>
    <w:rsid w:val="000F237F"/>
    <w:rsid w:val="000F307A"/>
    <w:rsid w:val="000F392D"/>
    <w:rsid w:val="000F4A11"/>
    <w:rsid w:val="000F5938"/>
    <w:rsid w:val="000F68A0"/>
    <w:rsid w:val="000F79E4"/>
    <w:rsid w:val="001007F4"/>
    <w:rsid w:val="00100AF3"/>
    <w:rsid w:val="00101FDA"/>
    <w:rsid w:val="0010579D"/>
    <w:rsid w:val="00107E32"/>
    <w:rsid w:val="00107E88"/>
    <w:rsid w:val="001108BF"/>
    <w:rsid w:val="00111A4F"/>
    <w:rsid w:val="00112384"/>
    <w:rsid w:val="001129B9"/>
    <w:rsid w:val="00112C8F"/>
    <w:rsid w:val="00114884"/>
    <w:rsid w:val="00116A3F"/>
    <w:rsid w:val="00116EA6"/>
    <w:rsid w:val="001212A9"/>
    <w:rsid w:val="00121CC3"/>
    <w:rsid w:val="00122889"/>
    <w:rsid w:val="001236EA"/>
    <w:rsid w:val="00123898"/>
    <w:rsid w:val="00124EAF"/>
    <w:rsid w:val="00130D69"/>
    <w:rsid w:val="00131A9E"/>
    <w:rsid w:val="00133051"/>
    <w:rsid w:val="00133C98"/>
    <w:rsid w:val="00136EEC"/>
    <w:rsid w:val="00140DC3"/>
    <w:rsid w:val="00140DEF"/>
    <w:rsid w:val="00143487"/>
    <w:rsid w:val="00143E94"/>
    <w:rsid w:val="00144665"/>
    <w:rsid w:val="00147186"/>
    <w:rsid w:val="00147AF1"/>
    <w:rsid w:val="0015106C"/>
    <w:rsid w:val="00155114"/>
    <w:rsid w:val="00155A1E"/>
    <w:rsid w:val="001568F5"/>
    <w:rsid w:val="00157179"/>
    <w:rsid w:val="001571B1"/>
    <w:rsid w:val="00160566"/>
    <w:rsid w:val="00161179"/>
    <w:rsid w:val="00161E76"/>
    <w:rsid w:val="0016215F"/>
    <w:rsid w:val="001630D9"/>
    <w:rsid w:val="0016376A"/>
    <w:rsid w:val="0016709D"/>
    <w:rsid w:val="0017028D"/>
    <w:rsid w:val="00170F88"/>
    <w:rsid w:val="001822D9"/>
    <w:rsid w:val="00183DB6"/>
    <w:rsid w:val="00184C05"/>
    <w:rsid w:val="00185B48"/>
    <w:rsid w:val="0018665A"/>
    <w:rsid w:val="00186684"/>
    <w:rsid w:val="00190786"/>
    <w:rsid w:val="0019231D"/>
    <w:rsid w:val="001924C3"/>
    <w:rsid w:val="00194030"/>
    <w:rsid w:val="001943E3"/>
    <w:rsid w:val="00195B82"/>
    <w:rsid w:val="00196334"/>
    <w:rsid w:val="001A16F8"/>
    <w:rsid w:val="001A1B0F"/>
    <w:rsid w:val="001A2506"/>
    <w:rsid w:val="001A34D1"/>
    <w:rsid w:val="001A4353"/>
    <w:rsid w:val="001A639E"/>
    <w:rsid w:val="001B257B"/>
    <w:rsid w:val="001B2595"/>
    <w:rsid w:val="001B4450"/>
    <w:rsid w:val="001B6396"/>
    <w:rsid w:val="001B6DD6"/>
    <w:rsid w:val="001C002B"/>
    <w:rsid w:val="001C12AC"/>
    <w:rsid w:val="001C383D"/>
    <w:rsid w:val="001C5B06"/>
    <w:rsid w:val="001C5E8E"/>
    <w:rsid w:val="001C6020"/>
    <w:rsid w:val="001C6AC4"/>
    <w:rsid w:val="001D0A80"/>
    <w:rsid w:val="001D1F72"/>
    <w:rsid w:val="001D1FD8"/>
    <w:rsid w:val="001D65CB"/>
    <w:rsid w:val="001D7FDE"/>
    <w:rsid w:val="001E0DAB"/>
    <w:rsid w:val="001E1536"/>
    <w:rsid w:val="001E35A3"/>
    <w:rsid w:val="001E4DA0"/>
    <w:rsid w:val="001E56ED"/>
    <w:rsid w:val="001E69B3"/>
    <w:rsid w:val="001E6B50"/>
    <w:rsid w:val="001E6DA2"/>
    <w:rsid w:val="001E7E66"/>
    <w:rsid w:val="001F25FE"/>
    <w:rsid w:val="001F3497"/>
    <w:rsid w:val="001F387D"/>
    <w:rsid w:val="001F46AF"/>
    <w:rsid w:val="001F47C3"/>
    <w:rsid w:val="001F5C70"/>
    <w:rsid w:val="001F634C"/>
    <w:rsid w:val="002002BC"/>
    <w:rsid w:val="002014F2"/>
    <w:rsid w:val="0020157D"/>
    <w:rsid w:val="00202B1C"/>
    <w:rsid w:val="002038A4"/>
    <w:rsid w:val="002044A6"/>
    <w:rsid w:val="002076F7"/>
    <w:rsid w:val="002077A7"/>
    <w:rsid w:val="00211335"/>
    <w:rsid w:val="00211B10"/>
    <w:rsid w:val="002132AC"/>
    <w:rsid w:val="00213EC6"/>
    <w:rsid w:val="002141A3"/>
    <w:rsid w:val="002152C4"/>
    <w:rsid w:val="00220765"/>
    <w:rsid w:val="0022189A"/>
    <w:rsid w:val="00222AD8"/>
    <w:rsid w:val="00222D9B"/>
    <w:rsid w:val="00225552"/>
    <w:rsid w:val="0022644E"/>
    <w:rsid w:val="002279E0"/>
    <w:rsid w:val="00230113"/>
    <w:rsid w:val="002318DE"/>
    <w:rsid w:val="00232F7E"/>
    <w:rsid w:val="00233BA4"/>
    <w:rsid w:val="00234FD5"/>
    <w:rsid w:val="002355E9"/>
    <w:rsid w:val="002355FD"/>
    <w:rsid w:val="002365A0"/>
    <w:rsid w:val="00240756"/>
    <w:rsid w:val="00240A5B"/>
    <w:rsid w:val="00241E62"/>
    <w:rsid w:val="00243420"/>
    <w:rsid w:val="002444A6"/>
    <w:rsid w:val="002467F5"/>
    <w:rsid w:val="00246AD7"/>
    <w:rsid w:val="00250B01"/>
    <w:rsid w:val="00250CB6"/>
    <w:rsid w:val="002512B2"/>
    <w:rsid w:val="002513FB"/>
    <w:rsid w:val="0025220C"/>
    <w:rsid w:val="00252627"/>
    <w:rsid w:val="0025301B"/>
    <w:rsid w:val="00254164"/>
    <w:rsid w:val="00255035"/>
    <w:rsid w:val="00255A07"/>
    <w:rsid w:val="00256ADB"/>
    <w:rsid w:val="00256F4E"/>
    <w:rsid w:val="00257112"/>
    <w:rsid w:val="00263BEA"/>
    <w:rsid w:val="00267B28"/>
    <w:rsid w:val="00274A31"/>
    <w:rsid w:val="00275D61"/>
    <w:rsid w:val="0028260C"/>
    <w:rsid w:val="002829F7"/>
    <w:rsid w:val="00282B79"/>
    <w:rsid w:val="002831EC"/>
    <w:rsid w:val="002907F9"/>
    <w:rsid w:val="002913F7"/>
    <w:rsid w:val="002939CF"/>
    <w:rsid w:val="0029508B"/>
    <w:rsid w:val="002A187F"/>
    <w:rsid w:val="002A2378"/>
    <w:rsid w:val="002A3480"/>
    <w:rsid w:val="002A3D5B"/>
    <w:rsid w:val="002A572A"/>
    <w:rsid w:val="002A672A"/>
    <w:rsid w:val="002A707C"/>
    <w:rsid w:val="002A79BB"/>
    <w:rsid w:val="002B0E3A"/>
    <w:rsid w:val="002B26B8"/>
    <w:rsid w:val="002B7C3E"/>
    <w:rsid w:val="002C11C5"/>
    <w:rsid w:val="002C24A7"/>
    <w:rsid w:val="002C34A5"/>
    <w:rsid w:val="002C3AC2"/>
    <w:rsid w:val="002C407C"/>
    <w:rsid w:val="002C550C"/>
    <w:rsid w:val="002C747D"/>
    <w:rsid w:val="002D48A9"/>
    <w:rsid w:val="002D589E"/>
    <w:rsid w:val="002D7E5B"/>
    <w:rsid w:val="002E2158"/>
    <w:rsid w:val="002E3C33"/>
    <w:rsid w:val="002E48EB"/>
    <w:rsid w:val="002E58F3"/>
    <w:rsid w:val="002E688A"/>
    <w:rsid w:val="002E7492"/>
    <w:rsid w:val="002E7867"/>
    <w:rsid w:val="002E79D5"/>
    <w:rsid w:val="002F0243"/>
    <w:rsid w:val="002F0A21"/>
    <w:rsid w:val="002F352C"/>
    <w:rsid w:val="002F657F"/>
    <w:rsid w:val="002F68CC"/>
    <w:rsid w:val="00301633"/>
    <w:rsid w:val="00301965"/>
    <w:rsid w:val="00301ECF"/>
    <w:rsid w:val="00302046"/>
    <w:rsid w:val="003034AD"/>
    <w:rsid w:val="003036F7"/>
    <w:rsid w:val="0030582A"/>
    <w:rsid w:val="00305A01"/>
    <w:rsid w:val="00306226"/>
    <w:rsid w:val="00306C3F"/>
    <w:rsid w:val="00307299"/>
    <w:rsid w:val="0031077B"/>
    <w:rsid w:val="00310D70"/>
    <w:rsid w:val="00311270"/>
    <w:rsid w:val="00311810"/>
    <w:rsid w:val="003141ED"/>
    <w:rsid w:val="00314506"/>
    <w:rsid w:val="0031456E"/>
    <w:rsid w:val="0031633E"/>
    <w:rsid w:val="00316DF1"/>
    <w:rsid w:val="0031746C"/>
    <w:rsid w:val="0031788D"/>
    <w:rsid w:val="003263CF"/>
    <w:rsid w:val="00327B87"/>
    <w:rsid w:val="00330BFF"/>
    <w:rsid w:val="00333124"/>
    <w:rsid w:val="00333784"/>
    <w:rsid w:val="00333E21"/>
    <w:rsid w:val="0033467A"/>
    <w:rsid w:val="00334A3C"/>
    <w:rsid w:val="0033694B"/>
    <w:rsid w:val="003370EA"/>
    <w:rsid w:val="003379BC"/>
    <w:rsid w:val="00337BD9"/>
    <w:rsid w:val="00340FA1"/>
    <w:rsid w:val="00341DA1"/>
    <w:rsid w:val="00342FA8"/>
    <w:rsid w:val="00343DC9"/>
    <w:rsid w:val="00343E98"/>
    <w:rsid w:val="003454FE"/>
    <w:rsid w:val="00347462"/>
    <w:rsid w:val="00351275"/>
    <w:rsid w:val="003528EA"/>
    <w:rsid w:val="00352E2E"/>
    <w:rsid w:val="003620DE"/>
    <w:rsid w:val="00362AC7"/>
    <w:rsid w:val="00363C05"/>
    <w:rsid w:val="00366841"/>
    <w:rsid w:val="00367EB8"/>
    <w:rsid w:val="0037037F"/>
    <w:rsid w:val="00371775"/>
    <w:rsid w:val="00372061"/>
    <w:rsid w:val="0037223B"/>
    <w:rsid w:val="0037274B"/>
    <w:rsid w:val="00372F86"/>
    <w:rsid w:val="003732C3"/>
    <w:rsid w:val="00373A51"/>
    <w:rsid w:val="00374474"/>
    <w:rsid w:val="0037559B"/>
    <w:rsid w:val="00375E30"/>
    <w:rsid w:val="00377029"/>
    <w:rsid w:val="0038110F"/>
    <w:rsid w:val="00384DC2"/>
    <w:rsid w:val="00385B8C"/>
    <w:rsid w:val="00385D5E"/>
    <w:rsid w:val="00385F80"/>
    <w:rsid w:val="00386A92"/>
    <w:rsid w:val="00387BAF"/>
    <w:rsid w:val="0039185C"/>
    <w:rsid w:val="003919F1"/>
    <w:rsid w:val="00393082"/>
    <w:rsid w:val="00393447"/>
    <w:rsid w:val="00394C96"/>
    <w:rsid w:val="00394E6B"/>
    <w:rsid w:val="00395CF7"/>
    <w:rsid w:val="00396BEB"/>
    <w:rsid w:val="003A1436"/>
    <w:rsid w:val="003A2DEA"/>
    <w:rsid w:val="003A2DF6"/>
    <w:rsid w:val="003A30F5"/>
    <w:rsid w:val="003A3F0C"/>
    <w:rsid w:val="003A42F4"/>
    <w:rsid w:val="003A446B"/>
    <w:rsid w:val="003A63DD"/>
    <w:rsid w:val="003A7436"/>
    <w:rsid w:val="003A7719"/>
    <w:rsid w:val="003A7E20"/>
    <w:rsid w:val="003B08B9"/>
    <w:rsid w:val="003B08EA"/>
    <w:rsid w:val="003B1506"/>
    <w:rsid w:val="003B335A"/>
    <w:rsid w:val="003B558D"/>
    <w:rsid w:val="003B5C49"/>
    <w:rsid w:val="003B622E"/>
    <w:rsid w:val="003B64D2"/>
    <w:rsid w:val="003B7311"/>
    <w:rsid w:val="003C0230"/>
    <w:rsid w:val="003C0ED5"/>
    <w:rsid w:val="003C1B9A"/>
    <w:rsid w:val="003C1D71"/>
    <w:rsid w:val="003C505B"/>
    <w:rsid w:val="003C715E"/>
    <w:rsid w:val="003C72B1"/>
    <w:rsid w:val="003D04A9"/>
    <w:rsid w:val="003D140E"/>
    <w:rsid w:val="003D319C"/>
    <w:rsid w:val="003D36F9"/>
    <w:rsid w:val="003D41B9"/>
    <w:rsid w:val="003D450A"/>
    <w:rsid w:val="003D5D73"/>
    <w:rsid w:val="003D63C7"/>
    <w:rsid w:val="003D66A7"/>
    <w:rsid w:val="003D68F8"/>
    <w:rsid w:val="003D7BFF"/>
    <w:rsid w:val="003D7E0D"/>
    <w:rsid w:val="003E080B"/>
    <w:rsid w:val="003E391A"/>
    <w:rsid w:val="003E426D"/>
    <w:rsid w:val="003F01E5"/>
    <w:rsid w:val="003F0700"/>
    <w:rsid w:val="003F0CF0"/>
    <w:rsid w:val="003F1171"/>
    <w:rsid w:val="003F1306"/>
    <w:rsid w:val="003F2221"/>
    <w:rsid w:val="003F378E"/>
    <w:rsid w:val="003F4921"/>
    <w:rsid w:val="003F5477"/>
    <w:rsid w:val="003F5FCF"/>
    <w:rsid w:val="003F731B"/>
    <w:rsid w:val="003F736E"/>
    <w:rsid w:val="00400ADC"/>
    <w:rsid w:val="0040303D"/>
    <w:rsid w:val="0040358C"/>
    <w:rsid w:val="0040377F"/>
    <w:rsid w:val="00404C7C"/>
    <w:rsid w:val="00406C63"/>
    <w:rsid w:val="00407F77"/>
    <w:rsid w:val="00410BBC"/>
    <w:rsid w:val="0041218B"/>
    <w:rsid w:val="00412619"/>
    <w:rsid w:val="00414835"/>
    <w:rsid w:val="00416222"/>
    <w:rsid w:val="004164F8"/>
    <w:rsid w:val="00425D0B"/>
    <w:rsid w:val="00425F46"/>
    <w:rsid w:val="0042746B"/>
    <w:rsid w:val="00427A7D"/>
    <w:rsid w:val="00431871"/>
    <w:rsid w:val="00431903"/>
    <w:rsid w:val="00431A59"/>
    <w:rsid w:val="00431BAD"/>
    <w:rsid w:val="00431EB1"/>
    <w:rsid w:val="00432415"/>
    <w:rsid w:val="0043694D"/>
    <w:rsid w:val="00436FDF"/>
    <w:rsid w:val="004403B9"/>
    <w:rsid w:val="00442CA7"/>
    <w:rsid w:val="0044426C"/>
    <w:rsid w:val="00444E53"/>
    <w:rsid w:val="00446195"/>
    <w:rsid w:val="00446395"/>
    <w:rsid w:val="0044794F"/>
    <w:rsid w:val="00447BC2"/>
    <w:rsid w:val="004508AE"/>
    <w:rsid w:val="0045161C"/>
    <w:rsid w:val="0045364E"/>
    <w:rsid w:val="004547D6"/>
    <w:rsid w:val="00454957"/>
    <w:rsid w:val="0045660F"/>
    <w:rsid w:val="00460F1C"/>
    <w:rsid w:val="00460F38"/>
    <w:rsid w:val="00462594"/>
    <w:rsid w:val="00464E29"/>
    <w:rsid w:val="00464F25"/>
    <w:rsid w:val="004664E4"/>
    <w:rsid w:val="004713B4"/>
    <w:rsid w:val="0047217B"/>
    <w:rsid w:val="0047288B"/>
    <w:rsid w:val="004747D0"/>
    <w:rsid w:val="0047555B"/>
    <w:rsid w:val="00475906"/>
    <w:rsid w:val="00475B39"/>
    <w:rsid w:val="00475F49"/>
    <w:rsid w:val="00476939"/>
    <w:rsid w:val="00476B2B"/>
    <w:rsid w:val="004776E7"/>
    <w:rsid w:val="00480563"/>
    <w:rsid w:val="0048066E"/>
    <w:rsid w:val="0048295F"/>
    <w:rsid w:val="0048531F"/>
    <w:rsid w:val="00485615"/>
    <w:rsid w:val="00486527"/>
    <w:rsid w:val="00486AE5"/>
    <w:rsid w:val="00486C08"/>
    <w:rsid w:val="00486F9F"/>
    <w:rsid w:val="00487AE4"/>
    <w:rsid w:val="00491466"/>
    <w:rsid w:val="0049148B"/>
    <w:rsid w:val="00491BB2"/>
    <w:rsid w:val="004928E4"/>
    <w:rsid w:val="00493975"/>
    <w:rsid w:val="0049508C"/>
    <w:rsid w:val="0049546B"/>
    <w:rsid w:val="00495B73"/>
    <w:rsid w:val="004969C6"/>
    <w:rsid w:val="00497AD4"/>
    <w:rsid w:val="00497CA1"/>
    <w:rsid w:val="00497F9F"/>
    <w:rsid w:val="004A5A1E"/>
    <w:rsid w:val="004A7137"/>
    <w:rsid w:val="004A7DD6"/>
    <w:rsid w:val="004B0FE5"/>
    <w:rsid w:val="004B3A8F"/>
    <w:rsid w:val="004B4097"/>
    <w:rsid w:val="004B6691"/>
    <w:rsid w:val="004B7571"/>
    <w:rsid w:val="004B7FA5"/>
    <w:rsid w:val="004C0690"/>
    <w:rsid w:val="004C0E96"/>
    <w:rsid w:val="004C1544"/>
    <w:rsid w:val="004C164E"/>
    <w:rsid w:val="004C57BF"/>
    <w:rsid w:val="004C62F3"/>
    <w:rsid w:val="004C7125"/>
    <w:rsid w:val="004C76BE"/>
    <w:rsid w:val="004D0517"/>
    <w:rsid w:val="004D0E3B"/>
    <w:rsid w:val="004D1121"/>
    <w:rsid w:val="004D2B6E"/>
    <w:rsid w:val="004D4E7E"/>
    <w:rsid w:val="004D6465"/>
    <w:rsid w:val="004E4D82"/>
    <w:rsid w:val="004F0356"/>
    <w:rsid w:val="004F17EB"/>
    <w:rsid w:val="004F3844"/>
    <w:rsid w:val="004F3A6C"/>
    <w:rsid w:val="004F4179"/>
    <w:rsid w:val="004F44BC"/>
    <w:rsid w:val="004F521E"/>
    <w:rsid w:val="004F6444"/>
    <w:rsid w:val="004F728B"/>
    <w:rsid w:val="004F7F19"/>
    <w:rsid w:val="00501472"/>
    <w:rsid w:val="00503AC8"/>
    <w:rsid w:val="00505985"/>
    <w:rsid w:val="005067EE"/>
    <w:rsid w:val="005117C0"/>
    <w:rsid w:val="00513C76"/>
    <w:rsid w:val="00515025"/>
    <w:rsid w:val="005154E3"/>
    <w:rsid w:val="00515F89"/>
    <w:rsid w:val="005170B3"/>
    <w:rsid w:val="00520188"/>
    <w:rsid w:val="005211A4"/>
    <w:rsid w:val="005216B1"/>
    <w:rsid w:val="005230F8"/>
    <w:rsid w:val="0052364B"/>
    <w:rsid w:val="00524C79"/>
    <w:rsid w:val="00526127"/>
    <w:rsid w:val="005263C7"/>
    <w:rsid w:val="005266CC"/>
    <w:rsid w:val="00526723"/>
    <w:rsid w:val="00526D03"/>
    <w:rsid w:val="00531AA4"/>
    <w:rsid w:val="00532C0C"/>
    <w:rsid w:val="00533520"/>
    <w:rsid w:val="005341AC"/>
    <w:rsid w:val="00534E3D"/>
    <w:rsid w:val="0053528E"/>
    <w:rsid w:val="00537369"/>
    <w:rsid w:val="00541E65"/>
    <w:rsid w:val="0054691C"/>
    <w:rsid w:val="005469EB"/>
    <w:rsid w:val="00547F0B"/>
    <w:rsid w:val="00547F5B"/>
    <w:rsid w:val="00550D44"/>
    <w:rsid w:val="00550D97"/>
    <w:rsid w:val="00552113"/>
    <w:rsid w:val="0055266E"/>
    <w:rsid w:val="005539A9"/>
    <w:rsid w:val="00554F2A"/>
    <w:rsid w:val="00555337"/>
    <w:rsid w:val="00556897"/>
    <w:rsid w:val="00557960"/>
    <w:rsid w:val="0056035B"/>
    <w:rsid w:val="00560480"/>
    <w:rsid w:val="0056089B"/>
    <w:rsid w:val="0056217E"/>
    <w:rsid w:val="00562A9F"/>
    <w:rsid w:val="005630F6"/>
    <w:rsid w:val="0056587A"/>
    <w:rsid w:val="00566998"/>
    <w:rsid w:val="00567037"/>
    <w:rsid w:val="005677CD"/>
    <w:rsid w:val="00572C8E"/>
    <w:rsid w:val="00573940"/>
    <w:rsid w:val="00573987"/>
    <w:rsid w:val="00575D98"/>
    <w:rsid w:val="00575EFB"/>
    <w:rsid w:val="00576DCC"/>
    <w:rsid w:val="0057747F"/>
    <w:rsid w:val="0058106D"/>
    <w:rsid w:val="005821F8"/>
    <w:rsid w:val="0058247B"/>
    <w:rsid w:val="00582E47"/>
    <w:rsid w:val="005832EE"/>
    <w:rsid w:val="005843C1"/>
    <w:rsid w:val="005855FB"/>
    <w:rsid w:val="00586662"/>
    <w:rsid w:val="00587885"/>
    <w:rsid w:val="00587E15"/>
    <w:rsid w:val="00593723"/>
    <w:rsid w:val="00593F41"/>
    <w:rsid w:val="00594023"/>
    <w:rsid w:val="005942AE"/>
    <w:rsid w:val="005947B3"/>
    <w:rsid w:val="00595847"/>
    <w:rsid w:val="00597EAD"/>
    <w:rsid w:val="005A18D9"/>
    <w:rsid w:val="005A199E"/>
    <w:rsid w:val="005A2B89"/>
    <w:rsid w:val="005A69A9"/>
    <w:rsid w:val="005A75CA"/>
    <w:rsid w:val="005A7C9F"/>
    <w:rsid w:val="005B1A8F"/>
    <w:rsid w:val="005B4017"/>
    <w:rsid w:val="005B635D"/>
    <w:rsid w:val="005B704D"/>
    <w:rsid w:val="005B76B6"/>
    <w:rsid w:val="005C131B"/>
    <w:rsid w:val="005C1704"/>
    <w:rsid w:val="005C3236"/>
    <w:rsid w:val="005C3DA5"/>
    <w:rsid w:val="005D18E5"/>
    <w:rsid w:val="005D2531"/>
    <w:rsid w:val="005D436D"/>
    <w:rsid w:val="005D6C1D"/>
    <w:rsid w:val="005D7196"/>
    <w:rsid w:val="005D7CF5"/>
    <w:rsid w:val="005E014D"/>
    <w:rsid w:val="005E07C3"/>
    <w:rsid w:val="005E0821"/>
    <w:rsid w:val="005E1FB0"/>
    <w:rsid w:val="005E3972"/>
    <w:rsid w:val="005E57ED"/>
    <w:rsid w:val="005E59B9"/>
    <w:rsid w:val="005E5CB7"/>
    <w:rsid w:val="005F2F6B"/>
    <w:rsid w:val="005F3EB9"/>
    <w:rsid w:val="005F4617"/>
    <w:rsid w:val="005F6E1F"/>
    <w:rsid w:val="005F6FFB"/>
    <w:rsid w:val="006000A6"/>
    <w:rsid w:val="00600AA9"/>
    <w:rsid w:val="00600CC3"/>
    <w:rsid w:val="00601E90"/>
    <w:rsid w:val="00604511"/>
    <w:rsid w:val="00605170"/>
    <w:rsid w:val="00610500"/>
    <w:rsid w:val="00610CDC"/>
    <w:rsid w:val="00610E07"/>
    <w:rsid w:val="00613D3F"/>
    <w:rsid w:val="006152E0"/>
    <w:rsid w:val="00615384"/>
    <w:rsid w:val="00615663"/>
    <w:rsid w:val="0061596A"/>
    <w:rsid w:val="0061798B"/>
    <w:rsid w:val="00617E6D"/>
    <w:rsid w:val="00622EB7"/>
    <w:rsid w:val="00625B14"/>
    <w:rsid w:val="00626273"/>
    <w:rsid w:val="0062677B"/>
    <w:rsid w:val="00626B79"/>
    <w:rsid w:val="0063092B"/>
    <w:rsid w:val="00630D14"/>
    <w:rsid w:val="006316BF"/>
    <w:rsid w:val="00631944"/>
    <w:rsid w:val="00631EC2"/>
    <w:rsid w:val="00633FB5"/>
    <w:rsid w:val="00635189"/>
    <w:rsid w:val="00637557"/>
    <w:rsid w:val="00640730"/>
    <w:rsid w:val="00641162"/>
    <w:rsid w:val="00642E13"/>
    <w:rsid w:val="006441F7"/>
    <w:rsid w:val="00645354"/>
    <w:rsid w:val="00647802"/>
    <w:rsid w:val="00650A6F"/>
    <w:rsid w:val="00651678"/>
    <w:rsid w:val="006522D9"/>
    <w:rsid w:val="00652441"/>
    <w:rsid w:val="00653050"/>
    <w:rsid w:val="006544FC"/>
    <w:rsid w:val="00654F89"/>
    <w:rsid w:val="006556C1"/>
    <w:rsid w:val="00656702"/>
    <w:rsid w:val="00656975"/>
    <w:rsid w:val="00657A13"/>
    <w:rsid w:val="00657F4A"/>
    <w:rsid w:val="0066030A"/>
    <w:rsid w:val="00660ACF"/>
    <w:rsid w:val="006612AE"/>
    <w:rsid w:val="0066284C"/>
    <w:rsid w:val="006635A2"/>
    <w:rsid w:val="006646E9"/>
    <w:rsid w:val="006670D0"/>
    <w:rsid w:val="006673DA"/>
    <w:rsid w:val="006705A0"/>
    <w:rsid w:val="00670A73"/>
    <w:rsid w:val="00671536"/>
    <w:rsid w:val="006720DA"/>
    <w:rsid w:val="006721D5"/>
    <w:rsid w:val="00673259"/>
    <w:rsid w:val="00673301"/>
    <w:rsid w:val="00673759"/>
    <w:rsid w:val="006747F2"/>
    <w:rsid w:val="00680003"/>
    <w:rsid w:val="0068478A"/>
    <w:rsid w:val="0068641C"/>
    <w:rsid w:val="0068771B"/>
    <w:rsid w:val="006904EA"/>
    <w:rsid w:val="006926D6"/>
    <w:rsid w:val="006946E8"/>
    <w:rsid w:val="0069536D"/>
    <w:rsid w:val="006967B1"/>
    <w:rsid w:val="00696C83"/>
    <w:rsid w:val="00696E4D"/>
    <w:rsid w:val="006A042A"/>
    <w:rsid w:val="006A1E0A"/>
    <w:rsid w:val="006A286C"/>
    <w:rsid w:val="006A3ED4"/>
    <w:rsid w:val="006A436A"/>
    <w:rsid w:val="006A5830"/>
    <w:rsid w:val="006B1153"/>
    <w:rsid w:val="006B11C0"/>
    <w:rsid w:val="006B1FBE"/>
    <w:rsid w:val="006B2557"/>
    <w:rsid w:val="006B33C7"/>
    <w:rsid w:val="006B4A34"/>
    <w:rsid w:val="006B50EF"/>
    <w:rsid w:val="006B55F4"/>
    <w:rsid w:val="006B5652"/>
    <w:rsid w:val="006B5FED"/>
    <w:rsid w:val="006B646A"/>
    <w:rsid w:val="006C16DE"/>
    <w:rsid w:val="006C522F"/>
    <w:rsid w:val="006C589E"/>
    <w:rsid w:val="006C6091"/>
    <w:rsid w:val="006C6B99"/>
    <w:rsid w:val="006D3533"/>
    <w:rsid w:val="006D551B"/>
    <w:rsid w:val="006D5769"/>
    <w:rsid w:val="006E064D"/>
    <w:rsid w:val="006E071C"/>
    <w:rsid w:val="006E3B39"/>
    <w:rsid w:val="006E3D80"/>
    <w:rsid w:val="006F1E5E"/>
    <w:rsid w:val="006F216F"/>
    <w:rsid w:val="006F349C"/>
    <w:rsid w:val="006F360D"/>
    <w:rsid w:val="006F3ED0"/>
    <w:rsid w:val="006F45D6"/>
    <w:rsid w:val="006F47D0"/>
    <w:rsid w:val="006F5AB3"/>
    <w:rsid w:val="007001CF"/>
    <w:rsid w:val="0070104C"/>
    <w:rsid w:val="00701F56"/>
    <w:rsid w:val="0070270B"/>
    <w:rsid w:val="00702BCA"/>
    <w:rsid w:val="0070329C"/>
    <w:rsid w:val="007034A7"/>
    <w:rsid w:val="00703690"/>
    <w:rsid w:val="00703F1C"/>
    <w:rsid w:val="007046B2"/>
    <w:rsid w:val="00705A91"/>
    <w:rsid w:val="0070605C"/>
    <w:rsid w:val="00710FBF"/>
    <w:rsid w:val="007118BF"/>
    <w:rsid w:val="00711E8F"/>
    <w:rsid w:val="007134E8"/>
    <w:rsid w:val="007148B2"/>
    <w:rsid w:val="0071528D"/>
    <w:rsid w:val="00715A89"/>
    <w:rsid w:val="007178CE"/>
    <w:rsid w:val="00717DED"/>
    <w:rsid w:val="0072324C"/>
    <w:rsid w:val="00723B70"/>
    <w:rsid w:val="00723C3A"/>
    <w:rsid w:val="00723FAB"/>
    <w:rsid w:val="00727B3F"/>
    <w:rsid w:val="00727D5F"/>
    <w:rsid w:val="00732306"/>
    <w:rsid w:val="00732D9C"/>
    <w:rsid w:val="00733534"/>
    <w:rsid w:val="00735006"/>
    <w:rsid w:val="00736392"/>
    <w:rsid w:val="00737605"/>
    <w:rsid w:val="00737F99"/>
    <w:rsid w:val="00743685"/>
    <w:rsid w:val="007436AA"/>
    <w:rsid w:val="007438B2"/>
    <w:rsid w:val="007448BA"/>
    <w:rsid w:val="0074530A"/>
    <w:rsid w:val="00747DDF"/>
    <w:rsid w:val="00751788"/>
    <w:rsid w:val="007519FA"/>
    <w:rsid w:val="00751A73"/>
    <w:rsid w:val="00752BD2"/>
    <w:rsid w:val="007530CB"/>
    <w:rsid w:val="0075409E"/>
    <w:rsid w:val="00755349"/>
    <w:rsid w:val="007572C0"/>
    <w:rsid w:val="00761C5C"/>
    <w:rsid w:val="0076361A"/>
    <w:rsid w:val="00766F24"/>
    <w:rsid w:val="007704BE"/>
    <w:rsid w:val="0077094E"/>
    <w:rsid w:val="00771A70"/>
    <w:rsid w:val="00771EA9"/>
    <w:rsid w:val="007727A8"/>
    <w:rsid w:val="00772D19"/>
    <w:rsid w:val="007730D3"/>
    <w:rsid w:val="00773733"/>
    <w:rsid w:val="00774606"/>
    <w:rsid w:val="00775995"/>
    <w:rsid w:val="00775FF6"/>
    <w:rsid w:val="00777645"/>
    <w:rsid w:val="007800E7"/>
    <w:rsid w:val="00786BEB"/>
    <w:rsid w:val="00791AEF"/>
    <w:rsid w:val="00794611"/>
    <w:rsid w:val="00796146"/>
    <w:rsid w:val="007967E5"/>
    <w:rsid w:val="00796ED4"/>
    <w:rsid w:val="007971ED"/>
    <w:rsid w:val="00797A56"/>
    <w:rsid w:val="00797B2C"/>
    <w:rsid w:val="007A3CC3"/>
    <w:rsid w:val="007A6B1D"/>
    <w:rsid w:val="007A72D1"/>
    <w:rsid w:val="007B040E"/>
    <w:rsid w:val="007B0BF0"/>
    <w:rsid w:val="007B0E2E"/>
    <w:rsid w:val="007B1621"/>
    <w:rsid w:val="007B2854"/>
    <w:rsid w:val="007B3996"/>
    <w:rsid w:val="007B53E6"/>
    <w:rsid w:val="007B6572"/>
    <w:rsid w:val="007B6F08"/>
    <w:rsid w:val="007C032C"/>
    <w:rsid w:val="007C03DE"/>
    <w:rsid w:val="007C1D5E"/>
    <w:rsid w:val="007C1F17"/>
    <w:rsid w:val="007C3DC7"/>
    <w:rsid w:val="007C43D1"/>
    <w:rsid w:val="007C4CB3"/>
    <w:rsid w:val="007C5513"/>
    <w:rsid w:val="007C645F"/>
    <w:rsid w:val="007C6552"/>
    <w:rsid w:val="007D103B"/>
    <w:rsid w:val="007D1426"/>
    <w:rsid w:val="007D267E"/>
    <w:rsid w:val="007D3061"/>
    <w:rsid w:val="007D45CF"/>
    <w:rsid w:val="007D6189"/>
    <w:rsid w:val="007D6649"/>
    <w:rsid w:val="007E0BE1"/>
    <w:rsid w:val="007E37D9"/>
    <w:rsid w:val="007E3D60"/>
    <w:rsid w:val="007E3F08"/>
    <w:rsid w:val="007E6247"/>
    <w:rsid w:val="007E688F"/>
    <w:rsid w:val="007E7CA7"/>
    <w:rsid w:val="007F05A0"/>
    <w:rsid w:val="007F12CC"/>
    <w:rsid w:val="007F1858"/>
    <w:rsid w:val="007F79DA"/>
    <w:rsid w:val="008023C2"/>
    <w:rsid w:val="008036FD"/>
    <w:rsid w:val="00804007"/>
    <w:rsid w:val="00805011"/>
    <w:rsid w:val="00805A4A"/>
    <w:rsid w:val="00805D38"/>
    <w:rsid w:val="00806303"/>
    <w:rsid w:val="00810601"/>
    <w:rsid w:val="00810CED"/>
    <w:rsid w:val="00812674"/>
    <w:rsid w:val="008127D5"/>
    <w:rsid w:val="00812EC7"/>
    <w:rsid w:val="00813B3E"/>
    <w:rsid w:val="0081491B"/>
    <w:rsid w:val="00814C73"/>
    <w:rsid w:val="00815382"/>
    <w:rsid w:val="00820A74"/>
    <w:rsid w:val="008217B2"/>
    <w:rsid w:val="008229E0"/>
    <w:rsid w:val="00823A83"/>
    <w:rsid w:val="00825281"/>
    <w:rsid w:val="00826205"/>
    <w:rsid w:val="0082702C"/>
    <w:rsid w:val="00827D8A"/>
    <w:rsid w:val="008330A1"/>
    <w:rsid w:val="00833591"/>
    <w:rsid w:val="00833F7B"/>
    <w:rsid w:val="00835DFE"/>
    <w:rsid w:val="008363FE"/>
    <w:rsid w:val="00836771"/>
    <w:rsid w:val="008379E6"/>
    <w:rsid w:val="00841444"/>
    <w:rsid w:val="00843356"/>
    <w:rsid w:val="00844CD9"/>
    <w:rsid w:val="0084579B"/>
    <w:rsid w:val="00846DB8"/>
    <w:rsid w:val="00850DDB"/>
    <w:rsid w:val="00851211"/>
    <w:rsid w:val="00854276"/>
    <w:rsid w:val="00854D68"/>
    <w:rsid w:val="008574A6"/>
    <w:rsid w:val="00857B15"/>
    <w:rsid w:val="00857BEF"/>
    <w:rsid w:val="008630B0"/>
    <w:rsid w:val="0086370E"/>
    <w:rsid w:val="00863A69"/>
    <w:rsid w:val="008647D0"/>
    <w:rsid w:val="008678DB"/>
    <w:rsid w:val="00870794"/>
    <w:rsid w:val="00870799"/>
    <w:rsid w:val="00873A73"/>
    <w:rsid w:val="00873B6B"/>
    <w:rsid w:val="0087537B"/>
    <w:rsid w:val="0087582C"/>
    <w:rsid w:val="00876722"/>
    <w:rsid w:val="00877222"/>
    <w:rsid w:val="00881C9D"/>
    <w:rsid w:val="0088252D"/>
    <w:rsid w:val="00882698"/>
    <w:rsid w:val="00882D9E"/>
    <w:rsid w:val="00885942"/>
    <w:rsid w:val="00886B0C"/>
    <w:rsid w:val="00887501"/>
    <w:rsid w:val="008875AA"/>
    <w:rsid w:val="008876DC"/>
    <w:rsid w:val="008877C0"/>
    <w:rsid w:val="00887B30"/>
    <w:rsid w:val="00892089"/>
    <w:rsid w:val="008922F7"/>
    <w:rsid w:val="00893E4E"/>
    <w:rsid w:val="0089457B"/>
    <w:rsid w:val="0089469A"/>
    <w:rsid w:val="00894951"/>
    <w:rsid w:val="00894BFD"/>
    <w:rsid w:val="00894C6C"/>
    <w:rsid w:val="008978C8"/>
    <w:rsid w:val="008A0E87"/>
    <w:rsid w:val="008A1DEB"/>
    <w:rsid w:val="008A3032"/>
    <w:rsid w:val="008A3C49"/>
    <w:rsid w:val="008A458A"/>
    <w:rsid w:val="008A46F2"/>
    <w:rsid w:val="008A4B61"/>
    <w:rsid w:val="008A5684"/>
    <w:rsid w:val="008A5CB7"/>
    <w:rsid w:val="008B074A"/>
    <w:rsid w:val="008B24A2"/>
    <w:rsid w:val="008B42FA"/>
    <w:rsid w:val="008B44A0"/>
    <w:rsid w:val="008B5F37"/>
    <w:rsid w:val="008B681C"/>
    <w:rsid w:val="008B7804"/>
    <w:rsid w:val="008B7B17"/>
    <w:rsid w:val="008C00C1"/>
    <w:rsid w:val="008C0C9A"/>
    <w:rsid w:val="008C3F6C"/>
    <w:rsid w:val="008C42F5"/>
    <w:rsid w:val="008C4CA8"/>
    <w:rsid w:val="008C5F3A"/>
    <w:rsid w:val="008D09BD"/>
    <w:rsid w:val="008D44BA"/>
    <w:rsid w:val="008D4D86"/>
    <w:rsid w:val="008D5EA0"/>
    <w:rsid w:val="008D7EA8"/>
    <w:rsid w:val="008E0D49"/>
    <w:rsid w:val="008E104C"/>
    <w:rsid w:val="008E21D4"/>
    <w:rsid w:val="008E2384"/>
    <w:rsid w:val="008E3426"/>
    <w:rsid w:val="008E3AD7"/>
    <w:rsid w:val="008E3BB5"/>
    <w:rsid w:val="008E47A6"/>
    <w:rsid w:val="008E5FD4"/>
    <w:rsid w:val="008F26BA"/>
    <w:rsid w:val="008F2F44"/>
    <w:rsid w:val="008F2FD4"/>
    <w:rsid w:val="008F4E1B"/>
    <w:rsid w:val="008F657F"/>
    <w:rsid w:val="008F6965"/>
    <w:rsid w:val="008F70CB"/>
    <w:rsid w:val="009014B7"/>
    <w:rsid w:val="00901683"/>
    <w:rsid w:val="00903FC2"/>
    <w:rsid w:val="0090534F"/>
    <w:rsid w:val="00907D22"/>
    <w:rsid w:val="00907D51"/>
    <w:rsid w:val="0091109A"/>
    <w:rsid w:val="009112DA"/>
    <w:rsid w:val="00921B2E"/>
    <w:rsid w:val="009248A0"/>
    <w:rsid w:val="00924AB5"/>
    <w:rsid w:val="009268F1"/>
    <w:rsid w:val="009269EF"/>
    <w:rsid w:val="00926EE3"/>
    <w:rsid w:val="0092790A"/>
    <w:rsid w:val="009303E5"/>
    <w:rsid w:val="00931012"/>
    <w:rsid w:val="009353DC"/>
    <w:rsid w:val="00936106"/>
    <w:rsid w:val="009361EE"/>
    <w:rsid w:val="009368C1"/>
    <w:rsid w:val="00936BEF"/>
    <w:rsid w:val="0093744C"/>
    <w:rsid w:val="00940E52"/>
    <w:rsid w:val="00942347"/>
    <w:rsid w:val="009427A4"/>
    <w:rsid w:val="00942876"/>
    <w:rsid w:val="00942ABA"/>
    <w:rsid w:val="00942FF0"/>
    <w:rsid w:val="00943D57"/>
    <w:rsid w:val="0094492C"/>
    <w:rsid w:val="00944B3E"/>
    <w:rsid w:val="009500DA"/>
    <w:rsid w:val="00950617"/>
    <w:rsid w:val="00951448"/>
    <w:rsid w:val="00954190"/>
    <w:rsid w:val="00954F72"/>
    <w:rsid w:val="00956596"/>
    <w:rsid w:val="009568F5"/>
    <w:rsid w:val="00957659"/>
    <w:rsid w:val="00957989"/>
    <w:rsid w:val="0096067F"/>
    <w:rsid w:val="00961647"/>
    <w:rsid w:val="00965480"/>
    <w:rsid w:val="00971D2C"/>
    <w:rsid w:val="0097251D"/>
    <w:rsid w:val="009725DB"/>
    <w:rsid w:val="00972BA4"/>
    <w:rsid w:val="00973312"/>
    <w:rsid w:val="0097340D"/>
    <w:rsid w:val="00975ECB"/>
    <w:rsid w:val="009760B1"/>
    <w:rsid w:val="00980B0E"/>
    <w:rsid w:val="00980E73"/>
    <w:rsid w:val="00982F8D"/>
    <w:rsid w:val="00983A42"/>
    <w:rsid w:val="009855C3"/>
    <w:rsid w:val="0098583C"/>
    <w:rsid w:val="009873AD"/>
    <w:rsid w:val="00990E12"/>
    <w:rsid w:val="00992AC1"/>
    <w:rsid w:val="009933BD"/>
    <w:rsid w:val="009937A3"/>
    <w:rsid w:val="00996CD3"/>
    <w:rsid w:val="009975A8"/>
    <w:rsid w:val="009A2CF0"/>
    <w:rsid w:val="009A3717"/>
    <w:rsid w:val="009A51F0"/>
    <w:rsid w:val="009A58BA"/>
    <w:rsid w:val="009A5D59"/>
    <w:rsid w:val="009A6263"/>
    <w:rsid w:val="009A6600"/>
    <w:rsid w:val="009A666B"/>
    <w:rsid w:val="009A680B"/>
    <w:rsid w:val="009A6AF7"/>
    <w:rsid w:val="009A6BFD"/>
    <w:rsid w:val="009B0290"/>
    <w:rsid w:val="009B02D2"/>
    <w:rsid w:val="009B08E4"/>
    <w:rsid w:val="009B4652"/>
    <w:rsid w:val="009B704C"/>
    <w:rsid w:val="009C09CB"/>
    <w:rsid w:val="009C0CDB"/>
    <w:rsid w:val="009C2337"/>
    <w:rsid w:val="009C34E1"/>
    <w:rsid w:val="009C3B2C"/>
    <w:rsid w:val="009C439B"/>
    <w:rsid w:val="009C4558"/>
    <w:rsid w:val="009C66B9"/>
    <w:rsid w:val="009C6D4D"/>
    <w:rsid w:val="009C760B"/>
    <w:rsid w:val="009D0C66"/>
    <w:rsid w:val="009D1263"/>
    <w:rsid w:val="009D2438"/>
    <w:rsid w:val="009D267B"/>
    <w:rsid w:val="009D352E"/>
    <w:rsid w:val="009D35A1"/>
    <w:rsid w:val="009D4991"/>
    <w:rsid w:val="009D748F"/>
    <w:rsid w:val="009D7A6F"/>
    <w:rsid w:val="009E0F4A"/>
    <w:rsid w:val="009E4083"/>
    <w:rsid w:val="009E54CA"/>
    <w:rsid w:val="009E71F6"/>
    <w:rsid w:val="009F0748"/>
    <w:rsid w:val="009F3809"/>
    <w:rsid w:val="009F5A1C"/>
    <w:rsid w:val="00A004F9"/>
    <w:rsid w:val="00A00D34"/>
    <w:rsid w:val="00A01551"/>
    <w:rsid w:val="00A05F00"/>
    <w:rsid w:val="00A0646A"/>
    <w:rsid w:val="00A06E20"/>
    <w:rsid w:val="00A07B7A"/>
    <w:rsid w:val="00A11054"/>
    <w:rsid w:val="00A119DE"/>
    <w:rsid w:val="00A13D1B"/>
    <w:rsid w:val="00A1668D"/>
    <w:rsid w:val="00A21728"/>
    <w:rsid w:val="00A254F5"/>
    <w:rsid w:val="00A27B13"/>
    <w:rsid w:val="00A31B43"/>
    <w:rsid w:val="00A32956"/>
    <w:rsid w:val="00A33C3A"/>
    <w:rsid w:val="00A340B9"/>
    <w:rsid w:val="00A35CFC"/>
    <w:rsid w:val="00A361F1"/>
    <w:rsid w:val="00A37104"/>
    <w:rsid w:val="00A3785A"/>
    <w:rsid w:val="00A37867"/>
    <w:rsid w:val="00A37AA1"/>
    <w:rsid w:val="00A4382F"/>
    <w:rsid w:val="00A43873"/>
    <w:rsid w:val="00A466E6"/>
    <w:rsid w:val="00A4703A"/>
    <w:rsid w:val="00A47642"/>
    <w:rsid w:val="00A476CC"/>
    <w:rsid w:val="00A5329B"/>
    <w:rsid w:val="00A5356C"/>
    <w:rsid w:val="00A53BA7"/>
    <w:rsid w:val="00A548DD"/>
    <w:rsid w:val="00A56998"/>
    <w:rsid w:val="00A56E43"/>
    <w:rsid w:val="00A57701"/>
    <w:rsid w:val="00A6118E"/>
    <w:rsid w:val="00A62733"/>
    <w:rsid w:val="00A647A8"/>
    <w:rsid w:val="00A6535A"/>
    <w:rsid w:val="00A6644A"/>
    <w:rsid w:val="00A670FA"/>
    <w:rsid w:val="00A71A3D"/>
    <w:rsid w:val="00A72B97"/>
    <w:rsid w:val="00A74487"/>
    <w:rsid w:val="00A75AAB"/>
    <w:rsid w:val="00A75B29"/>
    <w:rsid w:val="00A75E43"/>
    <w:rsid w:val="00A80F59"/>
    <w:rsid w:val="00A8167D"/>
    <w:rsid w:val="00A82241"/>
    <w:rsid w:val="00A84588"/>
    <w:rsid w:val="00A84E08"/>
    <w:rsid w:val="00A84E93"/>
    <w:rsid w:val="00A85444"/>
    <w:rsid w:val="00A90646"/>
    <w:rsid w:val="00A92553"/>
    <w:rsid w:val="00A9266F"/>
    <w:rsid w:val="00A97736"/>
    <w:rsid w:val="00AA130F"/>
    <w:rsid w:val="00AA14AC"/>
    <w:rsid w:val="00AA1F6A"/>
    <w:rsid w:val="00AA1FD6"/>
    <w:rsid w:val="00AA7286"/>
    <w:rsid w:val="00AA74C2"/>
    <w:rsid w:val="00AA7D61"/>
    <w:rsid w:val="00AB3635"/>
    <w:rsid w:val="00AB3CB3"/>
    <w:rsid w:val="00AB612C"/>
    <w:rsid w:val="00AB6D08"/>
    <w:rsid w:val="00AB6D29"/>
    <w:rsid w:val="00AB74D9"/>
    <w:rsid w:val="00AB77D7"/>
    <w:rsid w:val="00AB7A0F"/>
    <w:rsid w:val="00AC0332"/>
    <w:rsid w:val="00AC0C7C"/>
    <w:rsid w:val="00AC1673"/>
    <w:rsid w:val="00AC2F22"/>
    <w:rsid w:val="00AC411C"/>
    <w:rsid w:val="00AC4282"/>
    <w:rsid w:val="00AC568E"/>
    <w:rsid w:val="00AC6BC0"/>
    <w:rsid w:val="00AD3F62"/>
    <w:rsid w:val="00AD3F8D"/>
    <w:rsid w:val="00AD3FA8"/>
    <w:rsid w:val="00AD4BC6"/>
    <w:rsid w:val="00AD5082"/>
    <w:rsid w:val="00AD544D"/>
    <w:rsid w:val="00AD5884"/>
    <w:rsid w:val="00AD6002"/>
    <w:rsid w:val="00AD6567"/>
    <w:rsid w:val="00AD7ED4"/>
    <w:rsid w:val="00AE0D57"/>
    <w:rsid w:val="00AE1B81"/>
    <w:rsid w:val="00AE3B1A"/>
    <w:rsid w:val="00AE52C4"/>
    <w:rsid w:val="00AE5A2A"/>
    <w:rsid w:val="00AE74F4"/>
    <w:rsid w:val="00AE776B"/>
    <w:rsid w:val="00AE7E25"/>
    <w:rsid w:val="00AF211D"/>
    <w:rsid w:val="00AF2AA2"/>
    <w:rsid w:val="00AF2B7E"/>
    <w:rsid w:val="00AF3D3E"/>
    <w:rsid w:val="00AF4DF9"/>
    <w:rsid w:val="00AF6274"/>
    <w:rsid w:val="00B029C7"/>
    <w:rsid w:val="00B02FB1"/>
    <w:rsid w:val="00B04548"/>
    <w:rsid w:val="00B0546D"/>
    <w:rsid w:val="00B056DB"/>
    <w:rsid w:val="00B05A1A"/>
    <w:rsid w:val="00B0757C"/>
    <w:rsid w:val="00B12D04"/>
    <w:rsid w:val="00B13216"/>
    <w:rsid w:val="00B13B6D"/>
    <w:rsid w:val="00B14868"/>
    <w:rsid w:val="00B14E5C"/>
    <w:rsid w:val="00B166BD"/>
    <w:rsid w:val="00B16B28"/>
    <w:rsid w:val="00B16FAC"/>
    <w:rsid w:val="00B20797"/>
    <w:rsid w:val="00B20F40"/>
    <w:rsid w:val="00B211AE"/>
    <w:rsid w:val="00B22EC1"/>
    <w:rsid w:val="00B245F9"/>
    <w:rsid w:val="00B247E5"/>
    <w:rsid w:val="00B267A0"/>
    <w:rsid w:val="00B26E31"/>
    <w:rsid w:val="00B27DC0"/>
    <w:rsid w:val="00B31BC9"/>
    <w:rsid w:val="00B31FE9"/>
    <w:rsid w:val="00B3223E"/>
    <w:rsid w:val="00B32C6A"/>
    <w:rsid w:val="00B34CAC"/>
    <w:rsid w:val="00B34DF7"/>
    <w:rsid w:val="00B35455"/>
    <w:rsid w:val="00B366D4"/>
    <w:rsid w:val="00B36F57"/>
    <w:rsid w:val="00B412C3"/>
    <w:rsid w:val="00B44212"/>
    <w:rsid w:val="00B45264"/>
    <w:rsid w:val="00B4540C"/>
    <w:rsid w:val="00B470BE"/>
    <w:rsid w:val="00B52D7D"/>
    <w:rsid w:val="00B54105"/>
    <w:rsid w:val="00B54BB4"/>
    <w:rsid w:val="00B5515F"/>
    <w:rsid w:val="00B56BFF"/>
    <w:rsid w:val="00B57984"/>
    <w:rsid w:val="00B60FF3"/>
    <w:rsid w:val="00B62CD5"/>
    <w:rsid w:val="00B63072"/>
    <w:rsid w:val="00B63C0D"/>
    <w:rsid w:val="00B64A3F"/>
    <w:rsid w:val="00B666A9"/>
    <w:rsid w:val="00B700DB"/>
    <w:rsid w:val="00B70956"/>
    <w:rsid w:val="00B713D4"/>
    <w:rsid w:val="00B728A3"/>
    <w:rsid w:val="00B73811"/>
    <w:rsid w:val="00B74F50"/>
    <w:rsid w:val="00B765DA"/>
    <w:rsid w:val="00B76EAB"/>
    <w:rsid w:val="00B81360"/>
    <w:rsid w:val="00B81C72"/>
    <w:rsid w:val="00B82054"/>
    <w:rsid w:val="00B842DF"/>
    <w:rsid w:val="00B84529"/>
    <w:rsid w:val="00B855F6"/>
    <w:rsid w:val="00B875F0"/>
    <w:rsid w:val="00B87841"/>
    <w:rsid w:val="00B87988"/>
    <w:rsid w:val="00B92DE5"/>
    <w:rsid w:val="00B930CE"/>
    <w:rsid w:val="00B936CA"/>
    <w:rsid w:val="00B941AF"/>
    <w:rsid w:val="00B94DAD"/>
    <w:rsid w:val="00BA0971"/>
    <w:rsid w:val="00BA231B"/>
    <w:rsid w:val="00BA29E5"/>
    <w:rsid w:val="00BA4805"/>
    <w:rsid w:val="00BA5A01"/>
    <w:rsid w:val="00BA7627"/>
    <w:rsid w:val="00BA7642"/>
    <w:rsid w:val="00BB0EB4"/>
    <w:rsid w:val="00BB201B"/>
    <w:rsid w:val="00BB21DF"/>
    <w:rsid w:val="00BB2BB2"/>
    <w:rsid w:val="00BB5EA4"/>
    <w:rsid w:val="00BB6884"/>
    <w:rsid w:val="00BC0798"/>
    <w:rsid w:val="00BC0E7A"/>
    <w:rsid w:val="00BC30A7"/>
    <w:rsid w:val="00BC373A"/>
    <w:rsid w:val="00BC37F7"/>
    <w:rsid w:val="00BC582B"/>
    <w:rsid w:val="00BC6447"/>
    <w:rsid w:val="00BC6600"/>
    <w:rsid w:val="00BC7049"/>
    <w:rsid w:val="00BD09FD"/>
    <w:rsid w:val="00BD11C2"/>
    <w:rsid w:val="00BD2A86"/>
    <w:rsid w:val="00BD2B91"/>
    <w:rsid w:val="00BD37C6"/>
    <w:rsid w:val="00BD4BB5"/>
    <w:rsid w:val="00BD5987"/>
    <w:rsid w:val="00BD66CD"/>
    <w:rsid w:val="00BE316A"/>
    <w:rsid w:val="00BE35CA"/>
    <w:rsid w:val="00BE3732"/>
    <w:rsid w:val="00BE4722"/>
    <w:rsid w:val="00BE631C"/>
    <w:rsid w:val="00BF0871"/>
    <w:rsid w:val="00BF303B"/>
    <w:rsid w:val="00BF37B6"/>
    <w:rsid w:val="00BF704B"/>
    <w:rsid w:val="00C00306"/>
    <w:rsid w:val="00C00F1D"/>
    <w:rsid w:val="00C01608"/>
    <w:rsid w:val="00C02126"/>
    <w:rsid w:val="00C02ECF"/>
    <w:rsid w:val="00C036AF"/>
    <w:rsid w:val="00C03D3F"/>
    <w:rsid w:val="00C03FC1"/>
    <w:rsid w:val="00C065EF"/>
    <w:rsid w:val="00C06F40"/>
    <w:rsid w:val="00C071E9"/>
    <w:rsid w:val="00C11034"/>
    <w:rsid w:val="00C118D5"/>
    <w:rsid w:val="00C12F10"/>
    <w:rsid w:val="00C15EDC"/>
    <w:rsid w:val="00C17CF8"/>
    <w:rsid w:val="00C17D8D"/>
    <w:rsid w:val="00C20FBE"/>
    <w:rsid w:val="00C2266B"/>
    <w:rsid w:val="00C22BD7"/>
    <w:rsid w:val="00C23594"/>
    <w:rsid w:val="00C236A0"/>
    <w:rsid w:val="00C2553E"/>
    <w:rsid w:val="00C26A24"/>
    <w:rsid w:val="00C26AA8"/>
    <w:rsid w:val="00C305A5"/>
    <w:rsid w:val="00C306F1"/>
    <w:rsid w:val="00C312EC"/>
    <w:rsid w:val="00C32520"/>
    <w:rsid w:val="00C3278B"/>
    <w:rsid w:val="00C32876"/>
    <w:rsid w:val="00C34D87"/>
    <w:rsid w:val="00C34E1C"/>
    <w:rsid w:val="00C35425"/>
    <w:rsid w:val="00C3669E"/>
    <w:rsid w:val="00C36A32"/>
    <w:rsid w:val="00C401E5"/>
    <w:rsid w:val="00C40264"/>
    <w:rsid w:val="00C42F15"/>
    <w:rsid w:val="00C43236"/>
    <w:rsid w:val="00C4499B"/>
    <w:rsid w:val="00C469AC"/>
    <w:rsid w:val="00C47754"/>
    <w:rsid w:val="00C500BC"/>
    <w:rsid w:val="00C51227"/>
    <w:rsid w:val="00C52F4F"/>
    <w:rsid w:val="00C53174"/>
    <w:rsid w:val="00C53884"/>
    <w:rsid w:val="00C54C21"/>
    <w:rsid w:val="00C5574D"/>
    <w:rsid w:val="00C60DCD"/>
    <w:rsid w:val="00C630D0"/>
    <w:rsid w:val="00C6315C"/>
    <w:rsid w:val="00C63551"/>
    <w:rsid w:val="00C65C80"/>
    <w:rsid w:val="00C65D9F"/>
    <w:rsid w:val="00C66203"/>
    <w:rsid w:val="00C6689C"/>
    <w:rsid w:val="00C70DF1"/>
    <w:rsid w:val="00C73F60"/>
    <w:rsid w:val="00C74717"/>
    <w:rsid w:val="00C76152"/>
    <w:rsid w:val="00C8008B"/>
    <w:rsid w:val="00C8030F"/>
    <w:rsid w:val="00C81208"/>
    <w:rsid w:val="00C815D2"/>
    <w:rsid w:val="00C818C0"/>
    <w:rsid w:val="00C81C7D"/>
    <w:rsid w:val="00C81EFE"/>
    <w:rsid w:val="00C8250D"/>
    <w:rsid w:val="00C85762"/>
    <w:rsid w:val="00C857D9"/>
    <w:rsid w:val="00C8608F"/>
    <w:rsid w:val="00C86385"/>
    <w:rsid w:val="00C90584"/>
    <w:rsid w:val="00C91DC4"/>
    <w:rsid w:val="00C93647"/>
    <w:rsid w:val="00C9423D"/>
    <w:rsid w:val="00C9571A"/>
    <w:rsid w:val="00C97FF6"/>
    <w:rsid w:val="00CA051B"/>
    <w:rsid w:val="00CA069C"/>
    <w:rsid w:val="00CA16BF"/>
    <w:rsid w:val="00CA3417"/>
    <w:rsid w:val="00CA43DE"/>
    <w:rsid w:val="00CA43E4"/>
    <w:rsid w:val="00CA6012"/>
    <w:rsid w:val="00CB04BE"/>
    <w:rsid w:val="00CB0FB7"/>
    <w:rsid w:val="00CB1230"/>
    <w:rsid w:val="00CB35D1"/>
    <w:rsid w:val="00CB4BB0"/>
    <w:rsid w:val="00CB54F0"/>
    <w:rsid w:val="00CB5677"/>
    <w:rsid w:val="00CB61D1"/>
    <w:rsid w:val="00CB6BC8"/>
    <w:rsid w:val="00CB6E42"/>
    <w:rsid w:val="00CB7309"/>
    <w:rsid w:val="00CC069E"/>
    <w:rsid w:val="00CC0C30"/>
    <w:rsid w:val="00CC1BFD"/>
    <w:rsid w:val="00CC2A85"/>
    <w:rsid w:val="00CC3D11"/>
    <w:rsid w:val="00CC68E6"/>
    <w:rsid w:val="00CC718A"/>
    <w:rsid w:val="00CC7198"/>
    <w:rsid w:val="00CD081F"/>
    <w:rsid w:val="00CD0AC1"/>
    <w:rsid w:val="00CD1DF1"/>
    <w:rsid w:val="00CD34D0"/>
    <w:rsid w:val="00CD3AEA"/>
    <w:rsid w:val="00CD4141"/>
    <w:rsid w:val="00CD450E"/>
    <w:rsid w:val="00CD6452"/>
    <w:rsid w:val="00CD7FFC"/>
    <w:rsid w:val="00CE0649"/>
    <w:rsid w:val="00CE0AF1"/>
    <w:rsid w:val="00CE4B13"/>
    <w:rsid w:val="00CF19BD"/>
    <w:rsid w:val="00CF2FA9"/>
    <w:rsid w:val="00CF599F"/>
    <w:rsid w:val="00CF5A8F"/>
    <w:rsid w:val="00CF68E4"/>
    <w:rsid w:val="00CF70AD"/>
    <w:rsid w:val="00CF7271"/>
    <w:rsid w:val="00CF7CF4"/>
    <w:rsid w:val="00D0299F"/>
    <w:rsid w:val="00D02FD9"/>
    <w:rsid w:val="00D04CE6"/>
    <w:rsid w:val="00D10B2B"/>
    <w:rsid w:val="00D10CAB"/>
    <w:rsid w:val="00D11ADE"/>
    <w:rsid w:val="00D1558F"/>
    <w:rsid w:val="00D16875"/>
    <w:rsid w:val="00D176F9"/>
    <w:rsid w:val="00D179C9"/>
    <w:rsid w:val="00D201FA"/>
    <w:rsid w:val="00D20583"/>
    <w:rsid w:val="00D21529"/>
    <w:rsid w:val="00D22C52"/>
    <w:rsid w:val="00D23FCE"/>
    <w:rsid w:val="00D24657"/>
    <w:rsid w:val="00D24804"/>
    <w:rsid w:val="00D24B99"/>
    <w:rsid w:val="00D24CA4"/>
    <w:rsid w:val="00D25629"/>
    <w:rsid w:val="00D25C1A"/>
    <w:rsid w:val="00D2742D"/>
    <w:rsid w:val="00D27D8B"/>
    <w:rsid w:val="00D307CA"/>
    <w:rsid w:val="00D33F5F"/>
    <w:rsid w:val="00D3469E"/>
    <w:rsid w:val="00D348D5"/>
    <w:rsid w:val="00D370BE"/>
    <w:rsid w:val="00D3738D"/>
    <w:rsid w:val="00D417F5"/>
    <w:rsid w:val="00D41F3D"/>
    <w:rsid w:val="00D4247C"/>
    <w:rsid w:val="00D473F3"/>
    <w:rsid w:val="00D47F85"/>
    <w:rsid w:val="00D51C2F"/>
    <w:rsid w:val="00D52372"/>
    <w:rsid w:val="00D52F1D"/>
    <w:rsid w:val="00D53E24"/>
    <w:rsid w:val="00D550DA"/>
    <w:rsid w:val="00D56338"/>
    <w:rsid w:val="00D57D70"/>
    <w:rsid w:val="00D601EB"/>
    <w:rsid w:val="00D601EE"/>
    <w:rsid w:val="00D60342"/>
    <w:rsid w:val="00D609B7"/>
    <w:rsid w:val="00D61597"/>
    <w:rsid w:val="00D61C33"/>
    <w:rsid w:val="00D62388"/>
    <w:rsid w:val="00D631A5"/>
    <w:rsid w:val="00D6497F"/>
    <w:rsid w:val="00D65623"/>
    <w:rsid w:val="00D66D63"/>
    <w:rsid w:val="00D74194"/>
    <w:rsid w:val="00D744B5"/>
    <w:rsid w:val="00D74D17"/>
    <w:rsid w:val="00D7585F"/>
    <w:rsid w:val="00D758F0"/>
    <w:rsid w:val="00D7592B"/>
    <w:rsid w:val="00D7628C"/>
    <w:rsid w:val="00D76C99"/>
    <w:rsid w:val="00D77413"/>
    <w:rsid w:val="00D777C0"/>
    <w:rsid w:val="00D77A5A"/>
    <w:rsid w:val="00D81F53"/>
    <w:rsid w:val="00D84B10"/>
    <w:rsid w:val="00D85BC3"/>
    <w:rsid w:val="00D85E8A"/>
    <w:rsid w:val="00D86006"/>
    <w:rsid w:val="00D8637C"/>
    <w:rsid w:val="00D86F6B"/>
    <w:rsid w:val="00D87A93"/>
    <w:rsid w:val="00D91E7B"/>
    <w:rsid w:val="00D94263"/>
    <w:rsid w:val="00D94976"/>
    <w:rsid w:val="00D97456"/>
    <w:rsid w:val="00DA19DF"/>
    <w:rsid w:val="00DA2F31"/>
    <w:rsid w:val="00DA6143"/>
    <w:rsid w:val="00DB05B6"/>
    <w:rsid w:val="00DB0D4A"/>
    <w:rsid w:val="00DB3440"/>
    <w:rsid w:val="00DB3927"/>
    <w:rsid w:val="00DB4338"/>
    <w:rsid w:val="00DB6E38"/>
    <w:rsid w:val="00DB701A"/>
    <w:rsid w:val="00DB764A"/>
    <w:rsid w:val="00DC02E5"/>
    <w:rsid w:val="00DC0340"/>
    <w:rsid w:val="00DC104F"/>
    <w:rsid w:val="00DC1F38"/>
    <w:rsid w:val="00DC22C4"/>
    <w:rsid w:val="00DC2D33"/>
    <w:rsid w:val="00DC336F"/>
    <w:rsid w:val="00DC3D7A"/>
    <w:rsid w:val="00DC40DD"/>
    <w:rsid w:val="00DC5155"/>
    <w:rsid w:val="00DC5868"/>
    <w:rsid w:val="00DC6F87"/>
    <w:rsid w:val="00DD1553"/>
    <w:rsid w:val="00DD2222"/>
    <w:rsid w:val="00DD39C8"/>
    <w:rsid w:val="00DD6C0A"/>
    <w:rsid w:val="00DD6E30"/>
    <w:rsid w:val="00DD7795"/>
    <w:rsid w:val="00DE21C5"/>
    <w:rsid w:val="00DE4E3C"/>
    <w:rsid w:val="00DE5631"/>
    <w:rsid w:val="00DE5D10"/>
    <w:rsid w:val="00DE5D74"/>
    <w:rsid w:val="00DE72B1"/>
    <w:rsid w:val="00DE72B2"/>
    <w:rsid w:val="00DE7655"/>
    <w:rsid w:val="00DF017F"/>
    <w:rsid w:val="00DF14A3"/>
    <w:rsid w:val="00DF1CDA"/>
    <w:rsid w:val="00DF2B9E"/>
    <w:rsid w:val="00DF2FE0"/>
    <w:rsid w:val="00DF3481"/>
    <w:rsid w:val="00DF46CD"/>
    <w:rsid w:val="00DF522C"/>
    <w:rsid w:val="00DF5407"/>
    <w:rsid w:val="00DF5F37"/>
    <w:rsid w:val="00DF64E6"/>
    <w:rsid w:val="00E01183"/>
    <w:rsid w:val="00E0285E"/>
    <w:rsid w:val="00E04734"/>
    <w:rsid w:val="00E063BA"/>
    <w:rsid w:val="00E06CCB"/>
    <w:rsid w:val="00E10254"/>
    <w:rsid w:val="00E10CC5"/>
    <w:rsid w:val="00E10D76"/>
    <w:rsid w:val="00E11314"/>
    <w:rsid w:val="00E12375"/>
    <w:rsid w:val="00E14439"/>
    <w:rsid w:val="00E144BD"/>
    <w:rsid w:val="00E15990"/>
    <w:rsid w:val="00E1666A"/>
    <w:rsid w:val="00E236E0"/>
    <w:rsid w:val="00E257A1"/>
    <w:rsid w:val="00E26697"/>
    <w:rsid w:val="00E30BD3"/>
    <w:rsid w:val="00E317B9"/>
    <w:rsid w:val="00E32FC9"/>
    <w:rsid w:val="00E34A40"/>
    <w:rsid w:val="00E365D4"/>
    <w:rsid w:val="00E371AA"/>
    <w:rsid w:val="00E3739F"/>
    <w:rsid w:val="00E3786E"/>
    <w:rsid w:val="00E40535"/>
    <w:rsid w:val="00E41818"/>
    <w:rsid w:val="00E47456"/>
    <w:rsid w:val="00E523C9"/>
    <w:rsid w:val="00E526FC"/>
    <w:rsid w:val="00E53901"/>
    <w:rsid w:val="00E53BA2"/>
    <w:rsid w:val="00E554DD"/>
    <w:rsid w:val="00E5694A"/>
    <w:rsid w:val="00E60341"/>
    <w:rsid w:val="00E612A0"/>
    <w:rsid w:val="00E617BA"/>
    <w:rsid w:val="00E62AD8"/>
    <w:rsid w:val="00E62D32"/>
    <w:rsid w:val="00E63275"/>
    <w:rsid w:val="00E63292"/>
    <w:rsid w:val="00E63EBC"/>
    <w:rsid w:val="00E658D8"/>
    <w:rsid w:val="00E66E06"/>
    <w:rsid w:val="00E7104D"/>
    <w:rsid w:val="00E72906"/>
    <w:rsid w:val="00E7441C"/>
    <w:rsid w:val="00E75407"/>
    <w:rsid w:val="00E75660"/>
    <w:rsid w:val="00E75867"/>
    <w:rsid w:val="00E75A96"/>
    <w:rsid w:val="00E770D8"/>
    <w:rsid w:val="00E8051B"/>
    <w:rsid w:val="00E81759"/>
    <w:rsid w:val="00E90496"/>
    <w:rsid w:val="00E90AE1"/>
    <w:rsid w:val="00E90B44"/>
    <w:rsid w:val="00E91651"/>
    <w:rsid w:val="00E91B24"/>
    <w:rsid w:val="00E922B1"/>
    <w:rsid w:val="00E927CE"/>
    <w:rsid w:val="00E933B4"/>
    <w:rsid w:val="00E93D36"/>
    <w:rsid w:val="00E94885"/>
    <w:rsid w:val="00E94C7A"/>
    <w:rsid w:val="00E96B6C"/>
    <w:rsid w:val="00E974B1"/>
    <w:rsid w:val="00EA055D"/>
    <w:rsid w:val="00EA0F63"/>
    <w:rsid w:val="00EA11A0"/>
    <w:rsid w:val="00EA2950"/>
    <w:rsid w:val="00EA4184"/>
    <w:rsid w:val="00EA4793"/>
    <w:rsid w:val="00EA4F42"/>
    <w:rsid w:val="00EA6047"/>
    <w:rsid w:val="00EA6180"/>
    <w:rsid w:val="00EA7485"/>
    <w:rsid w:val="00EB1026"/>
    <w:rsid w:val="00EB1A2D"/>
    <w:rsid w:val="00EB210A"/>
    <w:rsid w:val="00EB3D3C"/>
    <w:rsid w:val="00EB452F"/>
    <w:rsid w:val="00EB7CC2"/>
    <w:rsid w:val="00EC377F"/>
    <w:rsid w:val="00EC4963"/>
    <w:rsid w:val="00EC5F64"/>
    <w:rsid w:val="00EC6EAE"/>
    <w:rsid w:val="00EC7A11"/>
    <w:rsid w:val="00ED38F9"/>
    <w:rsid w:val="00ED5E90"/>
    <w:rsid w:val="00ED6576"/>
    <w:rsid w:val="00EE0E2B"/>
    <w:rsid w:val="00EE1D83"/>
    <w:rsid w:val="00EE4816"/>
    <w:rsid w:val="00EE7D51"/>
    <w:rsid w:val="00EF0FDF"/>
    <w:rsid w:val="00EF1D73"/>
    <w:rsid w:val="00EF3A73"/>
    <w:rsid w:val="00EF3B42"/>
    <w:rsid w:val="00EF4D91"/>
    <w:rsid w:val="00EF5C1F"/>
    <w:rsid w:val="00EF5DC5"/>
    <w:rsid w:val="00F0043F"/>
    <w:rsid w:val="00F00A48"/>
    <w:rsid w:val="00F01DAE"/>
    <w:rsid w:val="00F10F1D"/>
    <w:rsid w:val="00F11257"/>
    <w:rsid w:val="00F11865"/>
    <w:rsid w:val="00F14D3D"/>
    <w:rsid w:val="00F15944"/>
    <w:rsid w:val="00F15B85"/>
    <w:rsid w:val="00F15F87"/>
    <w:rsid w:val="00F16C12"/>
    <w:rsid w:val="00F21D4B"/>
    <w:rsid w:val="00F23258"/>
    <w:rsid w:val="00F25808"/>
    <w:rsid w:val="00F2680A"/>
    <w:rsid w:val="00F30405"/>
    <w:rsid w:val="00F30B70"/>
    <w:rsid w:val="00F30BD0"/>
    <w:rsid w:val="00F311C0"/>
    <w:rsid w:val="00F31A26"/>
    <w:rsid w:val="00F32ABC"/>
    <w:rsid w:val="00F338AD"/>
    <w:rsid w:val="00F36B10"/>
    <w:rsid w:val="00F36F76"/>
    <w:rsid w:val="00F379FF"/>
    <w:rsid w:val="00F404DC"/>
    <w:rsid w:val="00F417CE"/>
    <w:rsid w:val="00F41D22"/>
    <w:rsid w:val="00F42E19"/>
    <w:rsid w:val="00F44BB8"/>
    <w:rsid w:val="00F45E24"/>
    <w:rsid w:val="00F467F6"/>
    <w:rsid w:val="00F50644"/>
    <w:rsid w:val="00F51995"/>
    <w:rsid w:val="00F56DC1"/>
    <w:rsid w:val="00F614A9"/>
    <w:rsid w:val="00F63254"/>
    <w:rsid w:val="00F6459F"/>
    <w:rsid w:val="00F66573"/>
    <w:rsid w:val="00F67808"/>
    <w:rsid w:val="00F67ED3"/>
    <w:rsid w:val="00F70606"/>
    <w:rsid w:val="00F70ABF"/>
    <w:rsid w:val="00F72369"/>
    <w:rsid w:val="00F735BD"/>
    <w:rsid w:val="00F74F89"/>
    <w:rsid w:val="00F75506"/>
    <w:rsid w:val="00F755AB"/>
    <w:rsid w:val="00F75FE3"/>
    <w:rsid w:val="00F76546"/>
    <w:rsid w:val="00F76B75"/>
    <w:rsid w:val="00F805C6"/>
    <w:rsid w:val="00F82E39"/>
    <w:rsid w:val="00F840EB"/>
    <w:rsid w:val="00F8480E"/>
    <w:rsid w:val="00F853E7"/>
    <w:rsid w:val="00F85815"/>
    <w:rsid w:val="00F859BA"/>
    <w:rsid w:val="00F85C93"/>
    <w:rsid w:val="00F8747F"/>
    <w:rsid w:val="00F878C8"/>
    <w:rsid w:val="00F87CE0"/>
    <w:rsid w:val="00F901B3"/>
    <w:rsid w:val="00F91D58"/>
    <w:rsid w:val="00F92959"/>
    <w:rsid w:val="00F947B2"/>
    <w:rsid w:val="00F94BD8"/>
    <w:rsid w:val="00F9504E"/>
    <w:rsid w:val="00F95F41"/>
    <w:rsid w:val="00F96224"/>
    <w:rsid w:val="00FA4102"/>
    <w:rsid w:val="00FA7B3B"/>
    <w:rsid w:val="00FB1D57"/>
    <w:rsid w:val="00FB21FE"/>
    <w:rsid w:val="00FB287B"/>
    <w:rsid w:val="00FB3285"/>
    <w:rsid w:val="00FB3925"/>
    <w:rsid w:val="00FB4633"/>
    <w:rsid w:val="00FB5CCD"/>
    <w:rsid w:val="00FC12A7"/>
    <w:rsid w:val="00FC1311"/>
    <w:rsid w:val="00FC26B7"/>
    <w:rsid w:val="00FC3C23"/>
    <w:rsid w:val="00FC5A80"/>
    <w:rsid w:val="00FD073A"/>
    <w:rsid w:val="00FD27C6"/>
    <w:rsid w:val="00FD4083"/>
    <w:rsid w:val="00FD4FAC"/>
    <w:rsid w:val="00FD4FD6"/>
    <w:rsid w:val="00FD5ECE"/>
    <w:rsid w:val="00FE211E"/>
    <w:rsid w:val="00FE2CB6"/>
    <w:rsid w:val="00FE36FF"/>
    <w:rsid w:val="00FE3DA8"/>
    <w:rsid w:val="00FE50D7"/>
    <w:rsid w:val="00FE536C"/>
    <w:rsid w:val="00FE6EA3"/>
    <w:rsid w:val="00FF06D2"/>
    <w:rsid w:val="00FF0FAC"/>
    <w:rsid w:val="00FF1087"/>
    <w:rsid w:val="00FF252E"/>
    <w:rsid w:val="00FF5010"/>
    <w:rsid w:val="00FF678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35"/>
    <w:rPr>
      <w:rFonts w:eastAsia="SimSun"/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qFormat/>
    <w:rsid w:val="00AB3635"/>
    <w:pPr>
      <w:keepNext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36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8C0"/>
    <w:pPr>
      <w:keepNext/>
      <w:suppressAutoHyphens/>
      <w:spacing w:before="240" w:after="120"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1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818C0"/>
    <w:pPr>
      <w:keepNext/>
      <w:keepLines/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C818C0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C818C0"/>
    <w:pPr>
      <w:keepNext/>
      <w:widowControl w:val="0"/>
      <w:spacing w:before="360" w:after="120"/>
      <w:outlineLvl w:val="7"/>
    </w:pPr>
    <w:rPr>
      <w:rFonts w:eastAsia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66D4"/>
    <w:pPr>
      <w:keepNext/>
      <w:spacing w:before="120"/>
      <w:ind w:right="-57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rsid w:val="00C818C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AB36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818C0"/>
    <w:rPr>
      <w:rFonts w:ascii="Arial" w:eastAsia="SimSun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rsid w:val="00C818C0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C818C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818C0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C818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C818C0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B366D4"/>
    <w:rPr>
      <w:b/>
      <w:caps/>
      <w:sz w:val="28"/>
      <w:lang w:val="ru-RU" w:eastAsia="ru-RU" w:bidi="ar-SA"/>
    </w:rPr>
  </w:style>
  <w:style w:type="paragraph" w:customStyle="1" w:styleId="ConsNormal">
    <w:name w:val="ConsNormal"/>
    <w:rsid w:val="00AB3635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AB3635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AB3635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--">
    <w:name w:val="- СТРАНИЦА -"/>
    <w:rsid w:val="00AB3635"/>
  </w:style>
  <w:style w:type="paragraph" w:styleId="a6">
    <w:name w:val="footer"/>
    <w:basedOn w:val="a"/>
    <w:link w:val="a7"/>
    <w:rsid w:val="00AB3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18C0"/>
    <w:rPr>
      <w:rFonts w:eastAsia="SimSun"/>
      <w:sz w:val="24"/>
      <w:szCs w:val="24"/>
      <w:lang w:val="ru-RU" w:eastAsia="zh-CN" w:bidi="ar-SA"/>
    </w:rPr>
  </w:style>
  <w:style w:type="character" w:styleId="a8">
    <w:name w:val="page number"/>
    <w:basedOn w:val="a0"/>
    <w:rsid w:val="00AB3635"/>
  </w:style>
  <w:style w:type="paragraph" w:customStyle="1" w:styleId="a9">
    <w:name w:val="Îáû÷íûé"/>
    <w:rsid w:val="00AB3635"/>
    <w:rPr>
      <w:lang w:val="en-US"/>
    </w:rPr>
  </w:style>
  <w:style w:type="paragraph" w:styleId="aa">
    <w:name w:val="Body Text"/>
    <w:basedOn w:val="a"/>
    <w:link w:val="ab"/>
    <w:rsid w:val="00AB36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Основной текст Знак"/>
    <w:link w:val="aa"/>
    <w:rsid w:val="00AB3635"/>
    <w:rPr>
      <w:b/>
      <w:bCs/>
      <w:sz w:val="24"/>
      <w:szCs w:val="24"/>
      <w:lang w:val="ru-RU" w:eastAsia="ru-RU" w:bidi="ar-SA"/>
    </w:rPr>
  </w:style>
  <w:style w:type="paragraph" w:styleId="ac">
    <w:name w:val="Block Text"/>
    <w:basedOn w:val="a"/>
    <w:rsid w:val="00AB3635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d">
    <w:name w:val="Body Text Indent"/>
    <w:basedOn w:val="a"/>
    <w:link w:val="ae"/>
    <w:rsid w:val="00AB3635"/>
    <w:pPr>
      <w:spacing w:after="120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link w:val="ad"/>
    <w:rsid w:val="00C818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AB36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rsid w:val="00C818C0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B3635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link w:val="23"/>
    <w:rsid w:val="00C818C0"/>
    <w:rPr>
      <w:color w:val="FF0000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rsid w:val="00AB3635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818C0"/>
    <w:rPr>
      <w:sz w:val="22"/>
      <w:szCs w:val="22"/>
      <w:lang w:val="ru-RU" w:eastAsia="ru-RU" w:bidi="ar-SA"/>
    </w:rPr>
  </w:style>
  <w:style w:type="character" w:customStyle="1" w:styleId="10">
    <w:name w:val="Заголовок 1 Знак Знак"/>
    <w:rsid w:val="00AB3635"/>
    <w:rPr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rsid w:val="00AB363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link w:val="af"/>
    <w:rsid w:val="00C818C0"/>
    <w:rPr>
      <w:sz w:val="24"/>
      <w:szCs w:val="24"/>
      <w:lang w:val="ru-RU" w:eastAsia="ru-RU" w:bidi="ar-SA"/>
    </w:rPr>
  </w:style>
  <w:style w:type="character" w:styleId="af1">
    <w:name w:val="Emphasis"/>
    <w:qFormat/>
    <w:rsid w:val="00AB3635"/>
    <w:rPr>
      <w:i/>
      <w:iCs/>
    </w:rPr>
  </w:style>
  <w:style w:type="paragraph" w:customStyle="1" w:styleId="ConsPlusNormal">
    <w:name w:val="ConsPlusNormal"/>
    <w:rsid w:val="00AB3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6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36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2D589E"/>
    <w:pPr>
      <w:ind w:firstLine="540"/>
      <w:jc w:val="both"/>
    </w:pPr>
    <w:rPr>
      <w:rFonts w:eastAsia="Times New Roman"/>
      <w:sz w:val="20"/>
      <w:lang w:eastAsia="ru-RU"/>
    </w:rPr>
  </w:style>
  <w:style w:type="table" w:styleId="af2">
    <w:name w:val="Table Grid"/>
    <w:basedOn w:val="a1"/>
    <w:rsid w:val="002D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Титульный"/>
    <w:basedOn w:val="a"/>
    <w:rsid w:val="005D7196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3">
    <w:name w:val="Таблица"/>
    <w:basedOn w:val="a"/>
    <w:rsid w:val="00241E62"/>
    <w:pPr>
      <w:jc w:val="both"/>
    </w:pPr>
    <w:rPr>
      <w:rFonts w:eastAsia="Times New Roman"/>
      <w:lang w:eastAsia="ru-RU"/>
    </w:rPr>
  </w:style>
  <w:style w:type="paragraph" w:customStyle="1" w:styleId="13">
    <w:name w:val="З1"/>
    <w:basedOn w:val="a"/>
    <w:next w:val="a"/>
    <w:rsid w:val="00F70606"/>
    <w:pPr>
      <w:spacing w:line="360" w:lineRule="auto"/>
      <w:ind w:firstLine="748"/>
      <w:jc w:val="both"/>
    </w:pPr>
    <w:rPr>
      <w:rFonts w:eastAsia="Times New Roman"/>
      <w:b/>
      <w:snapToGrid w:val="0"/>
      <w:lang w:eastAsia="ru-RU"/>
    </w:rPr>
  </w:style>
  <w:style w:type="paragraph" w:customStyle="1" w:styleId="Iauiue">
    <w:name w:val="Iau?iue"/>
    <w:rsid w:val="00F7060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xt">
    <w:name w:val="txt"/>
    <w:basedOn w:val="a"/>
    <w:rsid w:val="00F70606"/>
    <w:pPr>
      <w:spacing w:before="15" w:after="15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F70606"/>
    <w:pPr>
      <w:spacing w:before="100" w:after="100"/>
    </w:pPr>
    <w:rPr>
      <w:rFonts w:eastAsia="Times New Roman"/>
      <w:szCs w:val="20"/>
      <w:lang w:eastAsia="ru-RU"/>
    </w:rPr>
  </w:style>
  <w:style w:type="paragraph" w:customStyle="1" w:styleId="af4">
    <w:name w:val="основной"/>
    <w:basedOn w:val="a"/>
    <w:rsid w:val="00C26AA8"/>
    <w:pPr>
      <w:keepNext/>
    </w:pPr>
    <w:rPr>
      <w:rFonts w:eastAsia="Times New Roman"/>
      <w:szCs w:val="20"/>
      <w:lang w:eastAsia="ru-RU"/>
    </w:rPr>
  </w:style>
  <w:style w:type="character" w:customStyle="1" w:styleId="18">
    <w:name w:val="Знак Знак18"/>
    <w:rsid w:val="00C818C0"/>
    <w:rPr>
      <w:b/>
      <w:bCs/>
      <w:color w:val="FF0000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C818C0"/>
    <w:pPr>
      <w:spacing w:before="120"/>
      <w:jc w:val="both"/>
    </w:pPr>
    <w:rPr>
      <w:rFonts w:eastAsia="Times New Roman"/>
      <w:snapToGrid w:val="0"/>
      <w:sz w:val="26"/>
      <w:szCs w:val="20"/>
      <w:lang w:val="x-none" w:eastAsia="x-none"/>
    </w:rPr>
  </w:style>
  <w:style w:type="table" w:styleId="14">
    <w:name w:val="Table Grid 1"/>
    <w:basedOn w:val="a1"/>
    <w:rsid w:val="00C818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caption"/>
    <w:basedOn w:val="a"/>
    <w:next w:val="a"/>
    <w:qFormat/>
    <w:rsid w:val="00C818C0"/>
    <w:pPr>
      <w:keepNext/>
      <w:spacing w:before="120" w:after="120"/>
    </w:pPr>
    <w:rPr>
      <w:rFonts w:eastAsia="Times New Roman"/>
      <w:b/>
      <w:color w:val="000000"/>
      <w:szCs w:val="20"/>
      <w:lang w:eastAsia="ru-RU"/>
    </w:rPr>
  </w:style>
  <w:style w:type="character" w:styleId="af6">
    <w:name w:val="Hyperlink"/>
    <w:rsid w:val="00C818C0"/>
    <w:rPr>
      <w:color w:val="0000FF"/>
      <w:u w:val="single"/>
    </w:rPr>
  </w:style>
  <w:style w:type="paragraph" w:customStyle="1" w:styleId="1-016">
    <w:name w:val="Стиль Заголовок 1 + Справа:  -0.1 см Перед:  6 пт"/>
    <w:basedOn w:val="1"/>
    <w:autoRedefine/>
    <w:rsid w:val="00C818C0"/>
    <w:pPr>
      <w:widowControl w:val="0"/>
      <w:autoSpaceDE w:val="0"/>
      <w:autoSpaceDN w:val="0"/>
      <w:adjustRightInd w:val="0"/>
      <w:ind w:right="-57"/>
      <w:outlineLvl w:val="9"/>
    </w:pPr>
    <w:rPr>
      <w:bCs w:val="0"/>
      <w:sz w:val="24"/>
      <w:szCs w:val="24"/>
    </w:rPr>
  </w:style>
  <w:style w:type="character" w:customStyle="1" w:styleId="81">
    <w:name w:val="Знак Знак8"/>
    <w:rsid w:val="00C818C0"/>
    <w:rPr>
      <w:rFonts w:ascii="Courier New" w:hAnsi="Courier New"/>
      <w:sz w:val="24"/>
      <w:lang w:val="ru-RU" w:eastAsia="ru-RU" w:bidi="ar-SA"/>
    </w:rPr>
  </w:style>
  <w:style w:type="paragraph" w:styleId="25">
    <w:name w:val="List Bullet 2"/>
    <w:basedOn w:val="a"/>
    <w:autoRedefine/>
    <w:rsid w:val="00C818C0"/>
    <w:pPr>
      <w:widowControl w:val="0"/>
      <w:spacing w:before="120"/>
      <w:ind w:right="-57" w:firstLine="720"/>
      <w:jc w:val="both"/>
    </w:pPr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C818C0"/>
    <w:pPr>
      <w:widowControl w:val="0"/>
      <w:spacing w:before="120"/>
      <w:jc w:val="both"/>
    </w:pPr>
    <w:rPr>
      <w:rFonts w:eastAsia="Times New Roman"/>
      <w:szCs w:val="20"/>
      <w:lang w:eastAsia="ru-RU"/>
    </w:rPr>
  </w:style>
  <w:style w:type="paragraph" w:customStyle="1" w:styleId="hight">
    <w:name w:val="hight"/>
    <w:basedOn w:val="a"/>
    <w:rsid w:val="00C818C0"/>
    <w:pPr>
      <w:spacing w:before="15" w:after="15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C818C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paragraph" w:styleId="af7">
    <w:name w:val="annotation text"/>
    <w:basedOn w:val="a"/>
    <w:link w:val="af8"/>
    <w:semiHidden/>
    <w:rsid w:val="00C818C0"/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C818C0"/>
    <w:rPr>
      <w:lang w:val="ru-RU" w:eastAsia="ru-RU" w:bidi="ar-SA"/>
    </w:rPr>
  </w:style>
  <w:style w:type="character" w:customStyle="1" w:styleId="af9">
    <w:name w:val="Текст сноски Знак"/>
    <w:link w:val="afa"/>
    <w:semiHidden/>
    <w:rsid w:val="00C818C0"/>
    <w:rPr>
      <w:lang w:eastAsia="ru-RU" w:bidi="ar-SA"/>
    </w:rPr>
  </w:style>
  <w:style w:type="paragraph" w:styleId="afa">
    <w:name w:val="footnote text"/>
    <w:basedOn w:val="a"/>
    <w:link w:val="af9"/>
    <w:semiHidden/>
    <w:rsid w:val="00C81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0"/>
      <w:szCs w:val="20"/>
      <w:lang w:val="x-none" w:eastAsia="ru-RU"/>
    </w:rPr>
  </w:style>
  <w:style w:type="paragraph" w:customStyle="1" w:styleId="310">
    <w:name w:val="Основной текст 31"/>
    <w:basedOn w:val="a"/>
    <w:rsid w:val="00C818C0"/>
    <w:pPr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Iiiaeuiue">
    <w:name w:val="Ii?iaeuiue"/>
    <w:rsid w:val="00C818C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6">
    <w:name w:val="List Continue 2"/>
    <w:basedOn w:val="a"/>
    <w:rsid w:val="00C818C0"/>
    <w:pPr>
      <w:spacing w:after="120"/>
      <w:ind w:left="566"/>
    </w:pPr>
    <w:rPr>
      <w:rFonts w:eastAsia="Times New Roman"/>
      <w:lang w:eastAsia="ru-RU"/>
    </w:rPr>
  </w:style>
  <w:style w:type="paragraph" w:customStyle="1" w:styleId="27">
    <w:name w:val="Îñíîâíîé òåêñò 2"/>
    <w:basedOn w:val="a9"/>
    <w:rsid w:val="00C818C0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28">
    <w:name w:val="Îñíîâíîé òåêñò ñ îòñòóïîì 2"/>
    <w:basedOn w:val="a9"/>
    <w:rsid w:val="00C818C0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C818C0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9"/>
    <w:next w:val="a9"/>
    <w:rsid w:val="00C818C0"/>
    <w:pPr>
      <w:keepNext/>
      <w:widowControl w:val="0"/>
    </w:pPr>
    <w:rPr>
      <w:sz w:val="28"/>
      <w:lang w:val="ru-RU"/>
    </w:rPr>
  </w:style>
  <w:style w:type="paragraph" w:customStyle="1" w:styleId="35">
    <w:name w:val="Îñíîâíîé òåêñò ñ îòñòóïîì 3"/>
    <w:basedOn w:val="a9"/>
    <w:rsid w:val="00C818C0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C818C0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C818C0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C818C0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b">
    <w:name w:val="список"/>
    <w:basedOn w:val="a"/>
    <w:rsid w:val="00C818C0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ru-RU"/>
    </w:rPr>
  </w:style>
  <w:style w:type="paragraph" w:customStyle="1" w:styleId="afc">
    <w:name w:val="ñïèñîê"/>
    <w:basedOn w:val="a9"/>
    <w:rsid w:val="00C818C0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2">
    <w:name w:val="çàãîëîâîê 8"/>
    <w:basedOn w:val="a9"/>
    <w:next w:val="a9"/>
    <w:rsid w:val="00C818C0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nienie">
    <w:name w:val="nienie"/>
    <w:basedOn w:val="Iauiue"/>
    <w:rsid w:val="00C818C0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C818C0"/>
    <w:pPr>
      <w:widowControl w:val="0"/>
      <w:ind w:firstLine="567"/>
      <w:jc w:val="both"/>
    </w:pPr>
    <w:rPr>
      <w:rFonts w:eastAsia="Times New Roman"/>
      <w:b/>
      <w:color w:val="000000"/>
      <w:szCs w:val="20"/>
      <w:lang w:eastAsia="ru-RU"/>
    </w:rPr>
  </w:style>
  <w:style w:type="paragraph" w:styleId="41">
    <w:name w:val="List Bullet 4"/>
    <w:basedOn w:val="a"/>
    <w:autoRedefine/>
    <w:rsid w:val="00C818C0"/>
    <w:pPr>
      <w:ind w:left="360" w:hanging="360"/>
    </w:pPr>
    <w:rPr>
      <w:rFonts w:eastAsia="Times New Roman"/>
      <w:sz w:val="20"/>
      <w:szCs w:val="20"/>
      <w:lang w:val="en-GB" w:eastAsia="ru-RU"/>
    </w:rPr>
  </w:style>
  <w:style w:type="paragraph" w:customStyle="1" w:styleId="afd">
    <w:name w:val="Îñíîâíîé òåêñò"/>
    <w:basedOn w:val="a9"/>
    <w:rsid w:val="00C818C0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C818C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e">
    <w:name w:val="Plain Text"/>
    <w:basedOn w:val="a"/>
    <w:link w:val="aff"/>
    <w:rsid w:val="00C81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1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Обычный1"/>
    <w:rsid w:val="00C818C0"/>
    <w:rPr>
      <w:sz w:val="24"/>
    </w:rPr>
  </w:style>
  <w:style w:type="paragraph" w:customStyle="1" w:styleId="51">
    <w:name w:val="çàãîëîâîê 5"/>
    <w:basedOn w:val="a"/>
    <w:next w:val="a"/>
    <w:rsid w:val="00C818C0"/>
    <w:pPr>
      <w:keepNext/>
      <w:widowControl w:val="0"/>
      <w:ind w:firstLine="567"/>
      <w:jc w:val="both"/>
    </w:pPr>
    <w:rPr>
      <w:rFonts w:eastAsia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0">
    <w:name w:val="consplusnormal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7">
    <w:name w:val="Стиль1 Знак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customStyle="1" w:styleId="19">
    <w:name w:val="Стиль1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styleId="83">
    <w:name w:val="toc 8"/>
    <w:basedOn w:val="a"/>
    <w:next w:val="a"/>
    <w:autoRedefine/>
    <w:semiHidden/>
    <w:rsid w:val="00C818C0"/>
    <w:pPr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aff0">
    <w:name w:val="Гипертекстовая ссылка"/>
    <w:rsid w:val="00C818C0"/>
    <w:rPr>
      <w:b/>
      <w:bCs/>
      <w:color w:val="008000"/>
      <w:sz w:val="20"/>
      <w:szCs w:val="20"/>
      <w:u w:val="single"/>
    </w:rPr>
  </w:style>
  <w:style w:type="character" w:styleId="aff1">
    <w:name w:val="FollowedHyperlink"/>
    <w:rsid w:val="00C818C0"/>
    <w:rPr>
      <w:color w:val="800080"/>
      <w:u w:val="single"/>
    </w:rPr>
  </w:style>
  <w:style w:type="paragraph" w:styleId="aff2">
    <w:name w:val="Document Map"/>
    <w:basedOn w:val="a"/>
    <w:link w:val="aff3"/>
    <w:semiHidden/>
    <w:rsid w:val="00C818C0"/>
    <w:pPr>
      <w:shd w:val="clear" w:color="auto" w:fill="000080"/>
      <w:tabs>
        <w:tab w:val="num" w:pos="360"/>
      </w:tabs>
      <w:ind w:left="360" w:hanging="36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4">
    <w:name w:val="Strong"/>
    <w:qFormat/>
    <w:rsid w:val="00C818C0"/>
    <w:rPr>
      <w:b/>
      <w:bCs/>
    </w:rPr>
  </w:style>
  <w:style w:type="paragraph" w:styleId="1a">
    <w:name w:val="toc 1"/>
    <w:basedOn w:val="a"/>
    <w:next w:val="a"/>
    <w:autoRedefine/>
    <w:rsid w:val="00A254F5"/>
    <w:pPr>
      <w:tabs>
        <w:tab w:val="right" w:leader="dot" w:pos="9721"/>
      </w:tabs>
    </w:pPr>
  </w:style>
  <w:style w:type="paragraph" w:customStyle="1" w:styleId="1406">
    <w:name w:val="1406"/>
    <w:basedOn w:val="a"/>
    <w:rsid w:val="009B02D2"/>
    <w:pPr>
      <w:autoSpaceDE w:val="0"/>
      <w:autoSpaceDN w:val="0"/>
      <w:spacing w:after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B02D2"/>
    <w:pPr>
      <w:autoSpaceDE w:val="0"/>
      <w:autoSpaceDN w:val="0"/>
      <w:spacing w:before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link w:val="33"/>
    <w:rsid w:val="00B713D4"/>
    <w:rPr>
      <w:snapToGrid w:val="0"/>
      <w:sz w:val="26"/>
    </w:rPr>
  </w:style>
  <w:style w:type="paragraph" w:customStyle="1" w:styleId="FORMATTEXT">
    <w:name w:val=".FORMATTEXT"/>
    <w:uiPriority w:val="99"/>
    <w:rsid w:val="00A9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ubmenu-table">
    <w:name w:val="submenu-table"/>
    <w:basedOn w:val="a0"/>
    <w:rsid w:val="00E06CCB"/>
  </w:style>
  <w:style w:type="character" w:customStyle="1" w:styleId="butback">
    <w:name w:val="butback"/>
    <w:basedOn w:val="a0"/>
    <w:rsid w:val="00E06CCB"/>
  </w:style>
  <w:style w:type="paragraph" w:styleId="aff5">
    <w:name w:val="Balloon Text"/>
    <w:basedOn w:val="a"/>
    <w:link w:val="aff6"/>
    <w:rsid w:val="0001583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015834"/>
    <w:rPr>
      <w:rFonts w:ascii="Tahoma" w:eastAsia="SimSun" w:hAnsi="Tahoma" w:cs="Tahoma"/>
      <w:sz w:val="16"/>
      <w:szCs w:val="16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1A16F8"/>
  </w:style>
  <w:style w:type="numbering" w:customStyle="1" w:styleId="110">
    <w:name w:val="Нет списка11"/>
    <w:next w:val="a2"/>
    <w:uiPriority w:val="99"/>
    <w:semiHidden/>
    <w:unhideWhenUsed/>
    <w:rsid w:val="001A16F8"/>
  </w:style>
  <w:style w:type="character" w:customStyle="1" w:styleId="a5">
    <w:name w:val="Название Знак"/>
    <w:link w:val="a4"/>
    <w:rsid w:val="001A16F8"/>
    <w:rPr>
      <w:sz w:val="28"/>
      <w:szCs w:val="28"/>
    </w:rPr>
  </w:style>
  <w:style w:type="character" w:customStyle="1" w:styleId="1c">
    <w:name w:val="Текст сноски Знак1"/>
    <w:uiPriority w:val="99"/>
    <w:semiHidden/>
    <w:rsid w:val="001A16F8"/>
    <w:rPr>
      <w:lang w:eastAsia="en-US"/>
    </w:rPr>
  </w:style>
  <w:style w:type="character" w:customStyle="1" w:styleId="aff">
    <w:name w:val="Текст Знак"/>
    <w:link w:val="afe"/>
    <w:rsid w:val="001A16F8"/>
    <w:rPr>
      <w:rFonts w:ascii="Courier New" w:hAnsi="Courier New" w:cs="Courier New"/>
    </w:rPr>
  </w:style>
  <w:style w:type="character" w:customStyle="1" w:styleId="aff3">
    <w:name w:val="Схема документа Знак"/>
    <w:link w:val="aff2"/>
    <w:semiHidden/>
    <w:rsid w:val="001A16F8"/>
    <w:rPr>
      <w:rFonts w:ascii="Tahoma" w:hAnsi="Tahoma" w:cs="Tahoma"/>
      <w:shd w:val="clear" w:color="auto" w:fill="000080"/>
    </w:rPr>
  </w:style>
  <w:style w:type="numbering" w:customStyle="1" w:styleId="29">
    <w:name w:val="Нет списка2"/>
    <w:next w:val="a2"/>
    <w:uiPriority w:val="99"/>
    <w:semiHidden/>
    <w:unhideWhenUsed/>
    <w:rsid w:val="001A16F8"/>
  </w:style>
  <w:style w:type="numbering" w:customStyle="1" w:styleId="120">
    <w:name w:val="Нет списка12"/>
    <w:next w:val="a2"/>
    <w:uiPriority w:val="99"/>
    <w:semiHidden/>
    <w:unhideWhenUsed/>
    <w:rsid w:val="001A1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35"/>
    <w:rPr>
      <w:rFonts w:eastAsia="SimSun"/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qFormat/>
    <w:rsid w:val="00AB3635"/>
    <w:pPr>
      <w:keepNext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36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8C0"/>
    <w:pPr>
      <w:keepNext/>
      <w:suppressAutoHyphens/>
      <w:spacing w:before="240" w:after="120"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1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818C0"/>
    <w:pPr>
      <w:keepNext/>
      <w:keepLines/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C818C0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C818C0"/>
    <w:pPr>
      <w:keepNext/>
      <w:widowControl w:val="0"/>
      <w:spacing w:before="360" w:after="120"/>
      <w:outlineLvl w:val="7"/>
    </w:pPr>
    <w:rPr>
      <w:rFonts w:eastAsia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66D4"/>
    <w:pPr>
      <w:keepNext/>
      <w:spacing w:before="120"/>
      <w:ind w:right="-57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rsid w:val="00C818C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AB36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818C0"/>
    <w:rPr>
      <w:rFonts w:ascii="Arial" w:eastAsia="SimSun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rsid w:val="00C818C0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C818C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818C0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C818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C818C0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B366D4"/>
    <w:rPr>
      <w:b/>
      <w:caps/>
      <w:sz w:val="28"/>
      <w:lang w:val="ru-RU" w:eastAsia="ru-RU" w:bidi="ar-SA"/>
    </w:rPr>
  </w:style>
  <w:style w:type="paragraph" w:customStyle="1" w:styleId="ConsNormal">
    <w:name w:val="ConsNormal"/>
    <w:rsid w:val="00AB3635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AB3635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AB3635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--">
    <w:name w:val="- СТРАНИЦА -"/>
    <w:rsid w:val="00AB3635"/>
  </w:style>
  <w:style w:type="paragraph" w:styleId="a6">
    <w:name w:val="footer"/>
    <w:basedOn w:val="a"/>
    <w:link w:val="a7"/>
    <w:rsid w:val="00AB3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18C0"/>
    <w:rPr>
      <w:rFonts w:eastAsia="SimSun"/>
      <w:sz w:val="24"/>
      <w:szCs w:val="24"/>
      <w:lang w:val="ru-RU" w:eastAsia="zh-CN" w:bidi="ar-SA"/>
    </w:rPr>
  </w:style>
  <w:style w:type="character" w:styleId="a8">
    <w:name w:val="page number"/>
    <w:basedOn w:val="a0"/>
    <w:rsid w:val="00AB3635"/>
  </w:style>
  <w:style w:type="paragraph" w:customStyle="1" w:styleId="a9">
    <w:name w:val="Îáû÷íûé"/>
    <w:rsid w:val="00AB3635"/>
    <w:rPr>
      <w:lang w:val="en-US"/>
    </w:rPr>
  </w:style>
  <w:style w:type="paragraph" w:styleId="aa">
    <w:name w:val="Body Text"/>
    <w:basedOn w:val="a"/>
    <w:link w:val="ab"/>
    <w:rsid w:val="00AB36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Основной текст Знак"/>
    <w:link w:val="aa"/>
    <w:rsid w:val="00AB3635"/>
    <w:rPr>
      <w:b/>
      <w:bCs/>
      <w:sz w:val="24"/>
      <w:szCs w:val="24"/>
      <w:lang w:val="ru-RU" w:eastAsia="ru-RU" w:bidi="ar-SA"/>
    </w:rPr>
  </w:style>
  <w:style w:type="paragraph" w:styleId="ac">
    <w:name w:val="Block Text"/>
    <w:basedOn w:val="a"/>
    <w:rsid w:val="00AB3635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d">
    <w:name w:val="Body Text Indent"/>
    <w:basedOn w:val="a"/>
    <w:link w:val="ae"/>
    <w:rsid w:val="00AB3635"/>
    <w:pPr>
      <w:spacing w:after="120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link w:val="ad"/>
    <w:rsid w:val="00C818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AB36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rsid w:val="00C818C0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B3635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link w:val="23"/>
    <w:rsid w:val="00C818C0"/>
    <w:rPr>
      <w:color w:val="FF0000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rsid w:val="00AB3635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818C0"/>
    <w:rPr>
      <w:sz w:val="22"/>
      <w:szCs w:val="22"/>
      <w:lang w:val="ru-RU" w:eastAsia="ru-RU" w:bidi="ar-SA"/>
    </w:rPr>
  </w:style>
  <w:style w:type="character" w:customStyle="1" w:styleId="10">
    <w:name w:val="Заголовок 1 Знак Знак"/>
    <w:rsid w:val="00AB3635"/>
    <w:rPr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rsid w:val="00AB363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link w:val="af"/>
    <w:rsid w:val="00C818C0"/>
    <w:rPr>
      <w:sz w:val="24"/>
      <w:szCs w:val="24"/>
      <w:lang w:val="ru-RU" w:eastAsia="ru-RU" w:bidi="ar-SA"/>
    </w:rPr>
  </w:style>
  <w:style w:type="character" w:styleId="af1">
    <w:name w:val="Emphasis"/>
    <w:qFormat/>
    <w:rsid w:val="00AB3635"/>
    <w:rPr>
      <w:i/>
      <w:iCs/>
    </w:rPr>
  </w:style>
  <w:style w:type="paragraph" w:customStyle="1" w:styleId="ConsPlusNormal">
    <w:name w:val="ConsPlusNormal"/>
    <w:rsid w:val="00AB3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6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36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2D589E"/>
    <w:pPr>
      <w:ind w:firstLine="540"/>
      <w:jc w:val="both"/>
    </w:pPr>
    <w:rPr>
      <w:rFonts w:eastAsia="Times New Roman"/>
      <w:sz w:val="20"/>
      <w:lang w:eastAsia="ru-RU"/>
    </w:rPr>
  </w:style>
  <w:style w:type="table" w:styleId="af2">
    <w:name w:val="Table Grid"/>
    <w:basedOn w:val="a1"/>
    <w:rsid w:val="002D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Титульный"/>
    <w:basedOn w:val="a"/>
    <w:rsid w:val="005D7196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3">
    <w:name w:val="Таблица"/>
    <w:basedOn w:val="a"/>
    <w:rsid w:val="00241E62"/>
    <w:pPr>
      <w:jc w:val="both"/>
    </w:pPr>
    <w:rPr>
      <w:rFonts w:eastAsia="Times New Roman"/>
      <w:lang w:eastAsia="ru-RU"/>
    </w:rPr>
  </w:style>
  <w:style w:type="paragraph" w:customStyle="1" w:styleId="13">
    <w:name w:val="З1"/>
    <w:basedOn w:val="a"/>
    <w:next w:val="a"/>
    <w:rsid w:val="00F70606"/>
    <w:pPr>
      <w:spacing w:line="360" w:lineRule="auto"/>
      <w:ind w:firstLine="748"/>
      <w:jc w:val="both"/>
    </w:pPr>
    <w:rPr>
      <w:rFonts w:eastAsia="Times New Roman"/>
      <w:b/>
      <w:snapToGrid w:val="0"/>
      <w:lang w:eastAsia="ru-RU"/>
    </w:rPr>
  </w:style>
  <w:style w:type="paragraph" w:customStyle="1" w:styleId="Iauiue">
    <w:name w:val="Iau?iue"/>
    <w:rsid w:val="00F7060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xt">
    <w:name w:val="txt"/>
    <w:basedOn w:val="a"/>
    <w:rsid w:val="00F70606"/>
    <w:pPr>
      <w:spacing w:before="15" w:after="15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F70606"/>
    <w:pPr>
      <w:spacing w:before="100" w:after="100"/>
    </w:pPr>
    <w:rPr>
      <w:rFonts w:eastAsia="Times New Roman"/>
      <w:szCs w:val="20"/>
      <w:lang w:eastAsia="ru-RU"/>
    </w:rPr>
  </w:style>
  <w:style w:type="paragraph" w:customStyle="1" w:styleId="af4">
    <w:name w:val="основной"/>
    <w:basedOn w:val="a"/>
    <w:rsid w:val="00C26AA8"/>
    <w:pPr>
      <w:keepNext/>
    </w:pPr>
    <w:rPr>
      <w:rFonts w:eastAsia="Times New Roman"/>
      <w:szCs w:val="20"/>
      <w:lang w:eastAsia="ru-RU"/>
    </w:rPr>
  </w:style>
  <w:style w:type="character" w:customStyle="1" w:styleId="18">
    <w:name w:val="Знак Знак18"/>
    <w:rsid w:val="00C818C0"/>
    <w:rPr>
      <w:b/>
      <w:bCs/>
      <w:color w:val="FF0000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C818C0"/>
    <w:pPr>
      <w:spacing w:before="120"/>
      <w:jc w:val="both"/>
    </w:pPr>
    <w:rPr>
      <w:rFonts w:eastAsia="Times New Roman"/>
      <w:snapToGrid w:val="0"/>
      <w:sz w:val="26"/>
      <w:szCs w:val="20"/>
      <w:lang w:val="x-none" w:eastAsia="x-none"/>
    </w:rPr>
  </w:style>
  <w:style w:type="table" w:styleId="14">
    <w:name w:val="Table Grid 1"/>
    <w:basedOn w:val="a1"/>
    <w:rsid w:val="00C818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caption"/>
    <w:basedOn w:val="a"/>
    <w:next w:val="a"/>
    <w:qFormat/>
    <w:rsid w:val="00C818C0"/>
    <w:pPr>
      <w:keepNext/>
      <w:spacing w:before="120" w:after="120"/>
    </w:pPr>
    <w:rPr>
      <w:rFonts w:eastAsia="Times New Roman"/>
      <w:b/>
      <w:color w:val="000000"/>
      <w:szCs w:val="20"/>
      <w:lang w:eastAsia="ru-RU"/>
    </w:rPr>
  </w:style>
  <w:style w:type="character" w:styleId="af6">
    <w:name w:val="Hyperlink"/>
    <w:rsid w:val="00C818C0"/>
    <w:rPr>
      <w:color w:val="0000FF"/>
      <w:u w:val="single"/>
    </w:rPr>
  </w:style>
  <w:style w:type="paragraph" w:customStyle="1" w:styleId="1-016">
    <w:name w:val="Стиль Заголовок 1 + Справа:  -0.1 см Перед:  6 пт"/>
    <w:basedOn w:val="1"/>
    <w:autoRedefine/>
    <w:rsid w:val="00C818C0"/>
    <w:pPr>
      <w:widowControl w:val="0"/>
      <w:autoSpaceDE w:val="0"/>
      <w:autoSpaceDN w:val="0"/>
      <w:adjustRightInd w:val="0"/>
      <w:ind w:right="-57"/>
      <w:outlineLvl w:val="9"/>
    </w:pPr>
    <w:rPr>
      <w:bCs w:val="0"/>
      <w:sz w:val="24"/>
      <w:szCs w:val="24"/>
    </w:rPr>
  </w:style>
  <w:style w:type="character" w:customStyle="1" w:styleId="81">
    <w:name w:val="Знак Знак8"/>
    <w:rsid w:val="00C818C0"/>
    <w:rPr>
      <w:rFonts w:ascii="Courier New" w:hAnsi="Courier New"/>
      <w:sz w:val="24"/>
      <w:lang w:val="ru-RU" w:eastAsia="ru-RU" w:bidi="ar-SA"/>
    </w:rPr>
  </w:style>
  <w:style w:type="paragraph" w:styleId="25">
    <w:name w:val="List Bullet 2"/>
    <w:basedOn w:val="a"/>
    <w:autoRedefine/>
    <w:rsid w:val="00C818C0"/>
    <w:pPr>
      <w:widowControl w:val="0"/>
      <w:spacing w:before="120"/>
      <w:ind w:right="-57" w:firstLine="720"/>
      <w:jc w:val="both"/>
    </w:pPr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C818C0"/>
    <w:pPr>
      <w:widowControl w:val="0"/>
      <w:spacing w:before="120"/>
      <w:jc w:val="both"/>
    </w:pPr>
    <w:rPr>
      <w:rFonts w:eastAsia="Times New Roman"/>
      <w:szCs w:val="20"/>
      <w:lang w:eastAsia="ru-RU"/>
    </w:rPr>
  </w:style>
  <w:style w:type="paragraph" w:customStyle="1" w:styleId="hight">
    <w:name w:val="hight"/>
    <w:basedOn w:val="a"/>
    <w:rsid w:val="00C818C0"/>
    <w:pPr>
      <w:spacing w:before="15" w:after="15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C818C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paragraph" w:styleId="af7">
    <w:name w:val="annotation text"/>
    <w:basedOn w:val="a"/>
    <w:link w:val="af8"/>
    <w:semiHidden/>
    <w:rsid w:val="00C818C0"/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C818C0"/>
    <w:rPr>
      <w:lang w:val="ru-RU" w:eastAsia="ru-RU" w:bidi="ar-SA"/>
    </w:rPr>
  </w:style>
  <w:style w:type="character" w:customStyle="1" w:styleId="af9">
    <w:name w:val="Текст сноски Знак"/>
    <w:link w:val="afa"/>
    <w:semiHidden/>
    <w:rsid w:val="00C818C0"/>
    <w:rPr>
      <w:lang w:eastAsia="ru-RU" w:bidi="ar-SA"/>
    </w:rPr>
  </w:style>
  <w:style w:type="paragraph" w:styleId="afa">
    <w:name w:val="footnote text"/>
    <w:basedOn w:val="a"/>
    <w:link w:val="af9"/>
    <w:semiHidden/>
    <w:rsid w:val="00C81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0"/>
      <w:szCs w:val="20"/>
      <w:lang w:val="x-none" w:eastAsia="ru-RU"/>
    </w:rPr>
  </w:style>
  <w:style w:type="paragraph" w:customStyle="1" w:styleId="310">
    <w:name w:val="Основной текст 31"/>
    <w:basedOn w:val="a"/>
    <w:rsid w:val="00C818C0"/>
    <w:pPr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Iiiaeuiue">
    <w:name w:val="Ii?iaeuiue"/>
    <w:rsid w:val="00C818C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6">
    <w:name w:val="List Continue 2"/>
    <w:basedOn w:val="a"/>
    <w:rsid w:val="00C818C0"/>
    <w:pPr>
      <w:spacing w:after="120"/>
      <w:ind w:left="566"/>
    </w:pPr>
    <w:rPr>
      <w:rFonts w:eastAsia="Times New Roman"/>
      <w:lang w:eastAsia="ru-RU"/>
    </w:rPr>
  </w:style>
  <w:style w:type="paragraph" w:customStyle="1" w:styleId="27">
    <w:name w:val="Îñíîâíîé òåêñò 2"/>
    <w:basedOn w:val="a9"/>
    <w:rsid w:val="00C818C0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28">
    <w:name w:val="Îñíîâíîé òåêñò ñ îòñòóïîì 2"/>
    <w:basedOn w:val="a9"/>
    <w:rsid w:val="00C818C0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C818C0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9"/>
    <w:next w:val="a9"/>
    <w:rsid w:val="00C818C0"/>
    <w:pPr>
      <w:keepNext/>
      <w:widowControl w:val="0"/>
    </w:pPr>
    <w:rPr>
      <w:sz w:val="28"/>
      <w:lang w:val="ru-RU"/>
    </w:rPr>
  </w:style>
  <w:style w:type="paragraph" w:customStyle="1" w:styleId="35">
    <w:name w:val="Îñíîâíîé òåêñò ñ îòñòóïîì 3"/>
    <w:basedOn w:val="a9"/>
    <w:rsid w:val="00C818C0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C818C0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C818C0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C818C0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b">
    <w:name w:val="список"/>
    <w:basedOn w:val="a"/>
    <w:rsid w:val="00C818C0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ru-RU"/>
    </w:rPr>
  </w:style>
  <w:style w:type="paragraph" w:customStyle="1" w:styleId="afc">
    <w:name w:val="ñïèñîê"/>
    <w:basedOn w:val="a9"/>
    <w:rsid w:val="00C818C0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2">
    <w:name w:val="çàãîëîâîê 8"/>
    <w:basedOn w:val="a9"/>
    <w:next w:val="a9"/>
    <w:rsid w:val="00C818C0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nienie">
    <w:name w:val="nienie"/>
    <w:basedOn w:val="Iauiue"/>
    <w:rsid w:val="00C818C0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C818C0"/>
    <w:pPr>
      <w:widowControl w:val="0"/>
      <w:ind w:firstLine="567"/>
      <w:jc w:val="both"/>
    </w:pPr>
    <w:rPr>
      <w:rFonts w:eastAsia="Times New Roman"/>
      <w:b/>
      <w:color w:val="000000"/>
      <w:szCs w:val="20"/>
      <w:lang w:eastAsia="ru-RU"/>
    </w:rPr>
  </w:style>
  <w:style w:type="paragraph" w:styleId="41">
    <w:name w:val="List Bullet 4"/>
    <w:basedOn w:val="a"/>
    <w:autoRedefine/>
    <w:rsid w:val="00C818C0"/>
    <w:pPr>
      <w:ind w:left="360" w:hanging="360"/>
    </w:pPr>
    <w:rPr>
      <w:rFonts w:eastAsia="Times New Roman"/>
      <w:sz w:val="20"/>
      <w:szCs w:val="20"/>
      <w:lang w:val="en-GB" w:eastAsia="ru-RU"/>
    </w:rPr>
  </w:style>
  <w:style w:type="paragraph" w:customStyle="1" w:styleId="afd">
    <w:name w:val="Îñíîâíîé òåêñò"/>
    <w:basedOn w:val="a9"/>
    <w:rsid w:val="00C818C0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C818C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e">
    <w:name w:val="Plain Text"/>
    <w:basedOn w:val="a"/>
    <w:link w:val="aff"/>
    <w:rsid w:val="00C81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1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Обычный1"/>
    <w:rsid w:val="00C818C0"/>
    <w:rPr>
      <w:sz w:val="24"/>
    </w:rPr>
  </w:style>
  <w:style w:type="paragraph" w:customStyle="1" w:styleId="51">
    <w:name w:val="çàãîëîâîê 5"/>
    <w:basedOn w:val="a"/>
    <w:next w:val="a"/>
    <w:rsid w:val="00C818C0"/>
    <w:pPr>
      <w:keepNext/>
      <w:widowControl w:val="0"/>
      <w:ind w:firstLine="567"/>
      <w:jc w:val="both"/>
    </w:pPr>
    <w:rPr>
      <w:rFonts w:eastAsia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0">
    <w:name w:val="consplusnormal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7">
    <w:name w:val="Стиль1 Знак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customStyle="1" w:styleId="19">
    <w:name w:val="Стиль1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styleId="83">
    <w:name w:val="toc 8"/>
    <w:basedOn w:val="a"/>
    <w:next w:val="a"/>
    <w:autoRedefine/>
    <w:semiHidden/>
    <w:rsid w:val="00C818C0"/>
    <w:pPr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aff0">
    <w:name w:val="Гипертекстовая ссылка"/>
    <w:rsid w:val="00C818C0"/>
    <w:rPr>
      <w:b/>
      <w:bCs/>
      <w:color w:val="008000"/>
      <w:sz w:val="20"/>
      <w:szCs w:val="20"/>
      <w:u w:val="single"/>
    </w:rPr>
  </w:style>
  <w:style w:type="character" w:styleId="aff1">
    <w:name w:val="FollowedHyperlink"/>
    <w:rsid w:val="00C818C0"/>
    <w:rPr>
      <w:color w:val="800080"/>
      <w:u w:val="single"/>
    </w:rPr>
  </w:style>
  <w:style w:type="paragraph" w:styleId="aff2">
    <w:name w:val="Document Map"/>
    <w:basedOn w:val="a"/>
    <w:link w:val="aff3"/>
    <w:semiHidden/>
    <w:rsid w:val="00C818C0"/>
    <w:pPr>
      <w:shd w:val="clear" w:color="auto" w:fill="000080"/>
      <w:tabs>
        <w:tab w:val="num" w:pos="360"/>
      </w:tabs>
      <w:ind w:left="360" w:hanging="36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4">
    <w:name w:val="Strong"/>
    <w:qFormat/>
    <w:rsid w:val="00C818C0"/>
    <w:rPr>
      <w:b/>
      <w:bCs/>
    </w:rPr>
  </w:style>
  <w:style w:type="paragraph" w:styleId="1a">
    <w:name w:val="toc 1"/>
    <w:basedOn w:val="a"/>
    <w:next w:val="a"/>
    <w:autoRedefine/>
    <w:rsid w:val="00A254F5"/>
    <w:pPr>
      <w:tabs>
        <w:tab w:val="right" w:leader="dot" w:pos="9721"/>
      </w:tabs>
    </w:pPr>
  </w:style>
  <w:style w:type="paragraph" w:customStyle="1" w:styleId="1406">
    <w:name w:val="1406"/>
    <w:basedOn w:val="a"/>
    <w:rsid w:val="009B02D2"/>
    <w:pPr>
      <w:autoSpaceDE w:val="0"/>
      <w:autoSpaceDN w:val="0"/>
      <w:spacing w:after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B02D2"/>
    <w:pPr>
      <w:autoSpaceDE w:val="0"/>
      <w:autoSpaceDN w:val="0"/>
      <w:spacing w:before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link w:val="33"/>
    <w:rsid w:val="00B713D4"/>
    <w:rPr>
      <w:snapToGrid w:val="0"/>
      <w:sz w:val="26"/>
    </w:rPr>
  </w:style>
  <w:style w:type="paragraph" w:customStyle="1" w:styleId="FORMATTEXT">
    <w:name w:val=".FORMATTEXT"/>
    <w:uiPriority w:val="99"/>
    <w:rsid w:val="00A9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ubmenu-table">
    <w:name w:val="submenu-table"/>
    <w:basedOn w:val="a0"/>
    <w:rsid w:val="00E06CCB"/>
  </w:style>
  <w:style w:type="character" w:customStyle="1" w:styleId="butback">
    <w:name w:val="butback"/>
    <w:basedOn w:val="a0"/>
    <w:rsid w:val="00E06CCB"/>
  </w:style>
  <w:style w:type="paragraph" w:styleId="aff5">
    <w:name w:val="Balloon Text"/>
    <w:basedOn w:val="a"/>
    <w:link w:val="aff6"/>
    <w:rsid w:val="0001583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015834"/>
    <w:rPr>
      <w:rFonts w:ascii="Tahoma" w:eastAsia="SimSun" w:hAnsi="Tahoma" w:cs="Tahoma"/>
      <w:sz w:val="16"/>
      <w:szCs w:val="16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1A16F8"/>
  </w:style>
  <w:style w:type="numbering" w:customStyle="1" w:styleId="110">
    <w:name w:val="Нет списка11"/>
    <w:next w:val="a2"/>
    <w:uiPriority w:val="99"/>
    <w:semiHidden/>
    <w:unhideWhenUsed/>
    <w:rsid w:val="001A16F8"/>
  </w:style>
  <w:style w:type="character" w:customStyle="1" w:styleId="a5">
    <w:name w:val="Название Знак"/>
    <w:link w:val="a4"/>
    <w:rsid w:val="001A16F8"/>
    <w:rPr>
      <w:sz w:val="28"/>
      <w:szCs w:val="28"/>
    </w:rPr>
  </w:style>
  <w:style w:type="character" w:customStyle="1" w:styleId="1c">
    <w:name w:val="Текст сноски Знак1"/>
    <w:uiPriority w:val="99"/>
    <w:semiHidden/>
    <w:rsid w:val="001A16F8"/>
    <w:rPr>
      <w:lang w:eastAsia="en-US"/>
    </w:rPr>
  </w:style>
  <w:style w:type="character" w:customStyle="1" w:styleId="aff">
    <w:name w:val="Текст Знак"/>
    <w:link w:val="afe"/>
    <w:rsid w:val="001A16F8"/>
    <w:rPr>
      <w:rFonts w:ascii="Courier New" w:hAnsi="Courier New" w:cs="Courier New"/>
    </w:rPr>
  </w:style>
  <w:style w:type="character" w:customStyle="1" w:styleId="aff3">
    <w:name w:val="Схема документа Знак"/>
    <w:link w:val="aff2"/>
    <w:semiHidden/>
    <w:rsid w:val="001A16F8"/>
    <w:rPr>
      <w:rFonts w:ascii="Tahoma" w:hAnsi="Tahoma" w:cs="Tahoma"/>
      <w:shd w:val="clear" w:color="auto" w:fill="000080"/>
    </w:rPr>
  </w:style>
  <w:style w:type="numbering" w:customStyle="1" w:styleId="29">
    <w:name w:val="Нет списка2"/>
    <w:next w:val="a2"/>
    <w:uiPriority w:val="99"/>
    <w:semiHidden/>
    <w:unhideWhenUsed/>
    <w:rsid w:val="001A16F8"/>
  </w:style>
  <w:style w:type="numbering" w:customStyle="1" w:styleId="120">
    <w:name w:val="Нет списка12"/>
    <w:next w:val="a2"/>
    <w:uiPriority w:val="99"/>
    <w:semiHidden/>
    <w:unhideWhenUsed/>
    <w:rsid w:val="001A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96A2-9C87-482F-B039-33E4ED8C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36</Pages>
  <Words>9212</Words>
  <Characters>69052</Characters>
  <Application>Microsoft Office Word</Application>
  <DocSecurity>0</DocSecurity>
  <Lines>575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ПЗЗ сельского поселения Малый Атлым.</vt:lpstr>
    </vt:vector>
  </TitlesOfParts>
  <Company>Grad</Company>
  <LinksUpToDate>false</LinksUpToDate>
  <CharactersWithSpaces>78108</CharactersWithSpaces>
  <SharedDoc>false</SharedDoc>
  <HLinks>
    <vt:vector size="18" baseType="variant">
      <vt:variant>
        <vt:i4>75170930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ст39</vt:lpwstr>
      </vt:variant>
      <vt:variant>
        <vt:i4>2424835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</vt:lpwstr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ПЗЗ сельского поселения Малый Атлым.</dc:title>
  <dc:subject>Правила землепользования и застройки.</dc:subject>
  <dc:creator>ООО "ИТП "Град". Юридический отдел.</dc:creator>
  <cp:lastModifiedBy>1</cp:lastModifiedBy>
  <cp:revision>10</cp:revision>
  <cp:lastPrinted>2016-12-13T05:34:00Z</cp:lastPrinted>
  <dcterms:created xsi:type="dcterms:W3CDTF">2017-06-09T01:58:00Z</dcterms:created>
  <dcterms:modified xsi:type="dcterms:W3CDTF">2018-05-28T06:06:00Z</dcterms:modified>
</cp:coreProperties>
</file>