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E7" w:rsidRDefault="006717E7" w:rsidP="006717E7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ПРОЕКТ</w:t>
      </w:r>
    </w:p>
    <w:p w:rsidR="006717E7" w:rsidRDefault="006717E7" w:rsidP="006717E7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СОВЕТ ДЕПУТАТОВ</w:t>
      </w:r>
    </w:p>
    <w:p w:rsidR="0069263E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КОРФОВСКОГО ГОРОДСКОГО ПОСЕЛЕНИЯ</w:t>
      </w:r>
    </w:p>
    <w:p w:rsidR="0069263E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Хабаровского муниципального района Хабаровского края</w:t>
      </w:r>
    </w:p>
    <w:p w:rsidR="0069263E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РЕШЕНИЕ</w:t>
      </w:r>
    </w:p>
    <w:p w:rsidR="0069263E" w:rsidRDefault="0069263E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717E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________ № ______</w:t>
      </w:r>
    </w:p>
    <w:p w:rsidR="0069263E" w:rsidRDefault="006717E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р. п. Корфовский</w:t>
      </w:r>
    </w:p>
    <w:p w:rsidR="0069263E" w:rsidRDefault="0069263E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69263E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Об утверждении отчета об исполнении бюджета</w:t>
      </w:r>
    </w:p>
    <w:p w:rsidR="0069263E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Корфовского городского поселения Хабаровского</w:t>
      </w:r>
    </w:p>
    <w:p w:rsidR="0069263E" w:rsidRDefault="006717E7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муниципального района Хабаровского края </w:t>
      </w:r>
    </w:p>
    <w:p w:rsidR="0069263E" w:rsidRDefault="006717E7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за 2018 год</w:t>
      </w:r>
    </w:p>
    <w:p w:rsidR="0069263E" w:rsidRDefault="0069263E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69263E" w:rsidRDefault="006717E7">
      <w:pPr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Заслушав информацию главного специалиста администрации Корфовского городского поселения  Ильину Л. В. Совет депутатов Корфовского городского поселения Хабаровского муниципального района Хабаровского кр</w:t>
      </w:r>
      <w:r>
        <w:rPr>
          <w:rFonts w:ascii="Times New Roman" w:eastAsia="Times New Roman" w:hAnsi="Times New Roman" w:cs="Times New Roman"/>
          <w:sz w:val="28"/>
        </w:rPr>
        <w:t>ая</w:t>
      </w:r>
    </w:p>
    <w:p w:rsidR="0069263E" w:rsidRDefault="006717E7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РЕШИЛ:</w:t>
      </w:r>
    </w:p>
    <w:p w:rsidR="0069263E" w:rsidRDefault="006717E7">
      <w:pPr>
        <w:suppressAutoHyphens/>
        <w:spacing w:after="0" w:line="240" w:lineRule="auto"/>
        <w:ind w:firstLine="855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1. Утвердить отчёт об исполнении бюджета Корфовского городского поселения Хабаровского муниципального района Хабаровского края за 2018 год по доходам в сумме 77575,8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>тысяч рублей (101,3 % от плана) и расходам в сумме 81031,0 тысяч рублей (97,15</w:t>
      </w:r>
      <w:r w:rsidR="000941B6"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 xml:space="preserve">% </w:t>
      </w:r>
      <w:r>
        <w:rPr>
          <w:rFonts w:ascii="Times New Roman CYR" w:eastAsia="Times New Roman CYR" w:hAnsi="Times New Roman CYR" w:cs="Times New Roman CYR"/>
          <w:sz w:val="28"/>
        </w:rPr>
        <w:t>от плана), согласно приложениям № 1, 2, 3, 4, 5.</w:t>
      </w:r>
    </w:p>
    <w:p w:rsidR="0069263E" w:rsidRDefault="006717E7">
      <w:pPr>
        <w:spacing w:after="0" w:line="240" w:lineRule="auto"/>
        <w:ind w:firstLine="855"/>
        <w:jc w:val="both"/>
        <w:rPr>
          <w:rFonts w:ascii="Calibri" w:eastAsia="Calibri" w:hAnsi="Calibri" w:cs="Calibri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2. </w:t>
      </w:r>
      <w:r>
        <w:rPr>
          <w:rFonts w:ascii="Times New Roman CYR" w:eastAsia="Times New Roman CYR" w:hAnsi="Times New Roman CYR" w:cs="Times New Roman CYR"/>
          <w:sz w:val="28"/>
        </w:rPr>
        <w:t>Опубликовать (обнародовать) настоящее решение в Информационном бюллетене Корфовского городского поселения Хабаровского муниципального района Хабаровского края и разместить на официальном сайте администрации Корфовского городского поселения Хабаровского мун</w:t>
      </w:r>
      <w:r>
        <w:rPr>
          <w:rFonts w:ascii="Times New Roman CYR" w:eastAsia="Times New Roman CYR" w:hAnsi="Times New Roman CYR" w:cs="Times New Roman CYR"/>
          <w:sz w:val="28"/>
        </w:rPr>
        <w:t xml:space="preserve">иципального района Хабаровского края </w:t>
      </w:r>
      <w:hyperlink r:id="rId5">
        <w:r>
          <w:rPr>
            <w:rFonts w:ascii="Times New Roman CYR" w:eastAsia="Times New Roman CYR" w:hAnsi="Times New Roman CYR" w:cs="Times New Roman CYR"/>
            <w:color w:val="000000"/>
            <w:sz w:val="28"/>
            <w:u w:val="single"/>
          </w:rPr>
          <w:t>www</w:t>
        </w:r>
        <w:r>
          <w:rPr>
            <w:rFonts w:ascii="Calibri" w:eastAsia="Calibri" w:hAnsi="Calibri" w:cs="Calibri"/>
            <w:vanish/>
            <w:color w:val="000000"/>
            <w:sz w:val="28"/>
            <w:u w:val="single"/>
          </w:rPr>
          <w:t>HYPERLINK "file:///D:/Обмен/Бюджет/Бюджет%25252525202016%2525252520года/www.adminkorfovskoe.ru"</w:t>
        </w:r>
        <w:r>
          <w:rPr>
            <w:rFonts w:ascii="Calibri" w:eastAsia="Calibri" w:hAnsi="Calibri" w:cs="Calibri"/>
            <w:color w:val="000000"/>
            <w:sz w:val="28"/>
            <w:u w:val="single"/>
          </w:rPr>
          <w:t>.</w:t>
        </w:r>
        <w:r>
          <w:rPr>
            <w:rFonts w:ascii="Times New Roman CYR" w:eastAsia="Times New Roman CYR" w:hAnsi="Times New Roman CYR" w:cs="Times New Roman CYR"/>
            <w:vanish/>
            <w:color w:val="000000"/>
            <w:sz w:val="28"/>
            <w:u w:val="single"/>
          </w:rPr>
          <w:t>HYPERLINK "fil</w:t>
        </w:r>
        <w:r>
          <w:rPr>
            <w:rFonts w:ascii="Times New Roman CYR" w:eastAsia="Times New Roman CYR" w:hAnsi="Times New Roman CYR" w:cs="Times New Roman CYR"/>
            <w:vanish/>
            <w:color w:val="000000"/>
            <w:sz w:val="28"/>
            <w:u w:val="single"/>
          </w:rPr>
          <w:t>e:///D:/Обмен/Бюджет/Бюджет%25252525202016%2525252520года/www.adminkorfovskoe.ru"</w:t>
        </w:r>
        <w:r>
          <w:rPr>
            <w:rFonts w:ascii="Times New Roman CYR" w:eastAsia="Times New Roman CYR" w:hAnsi="Times New Roman CYR" w:cs="Times New Roman CYR"/>
            <w:color w:val="000000"/>
            <w:sz w:val="28"/>
            <w:u w:val="single"/>
          </w:rPr>
          <w:t>adminkorfovskoe</w:t>
        </w:r>
        <w:r>
          <w:rPr>
            <w:rFonts w:ascii="Calibri" w:eastAsia="Calibri" w:hAnsi="Calibri" w:cs="Calibri"/>
            <w:vanish/>
            <w:color w:val="000000"/>
            <w:sz w:val="28"/>
            <w:u w:val="single"/>
          </w:rPr>
          <w:t>HYPERLINK "file:///D:/Обмен/Бюджет/Бюджет%25252525202016%2525252520года/www.adminkorfovskoe.ru"</w:t>
        </w:r>
        <w:r>
          <w:rPr>
            <w:rFonts w:ascii="Calibri" w:eastAsia="Calibri" w:hAnsi="Calibri" w:cs="Calibri"/>
            <w:color w:val="000000"/>
            <w:sz w:val="28"/>
            <w:u w:val="single"/>
          </w:rPr>
          <w:t>.</w:t>
        </w:r>
        <w:r>
          <w:rPr>
            <w:rFonts w:ascii="Times New Roman CYR" w:eastAsia="Times New Roman CYR" w:hAnsi="Times New Roman CYR" w:cs="Times New Roman CYR"/>
            <w:vanish/>
            <w:color w:val="000000"/>
            <w:sz w:val="28"/>
            <w:u w:val="single"/>
          </w:rPr>
          <w:t>HYPERLINK "file:///D:/Обмен/Бюджет/Бюджет%25252525202016%2525252</w:t>
        </w:r>
        <w:r>
          <w:rPr>
            <w:rFonts w:ascii="Times New Roman CYR" w:eastAsia="Times New Roman CYR" w:hAnsi="Times New Roman CYR" w:cs="Times New Roman CYR"/>
            <w:vanish/>
            <w:color w:val="000000"/>
            <w:sz w:val="28"/>
            <w:u w:val="single"/>
          </w:rPr>
          <w:t>520года/www.adminkorfovskoe.ru"</w:t>
        </w:r>
        <w:r>
          <w:rPr>
            <w:rFonts w:ascii="Times New Roman CYR" w:eastAsia="Times New Roman CYR" w:hAnsi="Times New Roman CYR" w:cs="Times New Roman CYR"/>
            <w:color w:val="000000"/>
            <w:sz w:val="28"/>
            <w:u w:val="single"/>
          </w:rPr>
          <w:t>ru</w:t>
        </w:r>
      </w:hyperlink>
      <w:r>
        <w:rPr>
          <w:rFonts w:ascii="Calibri" w:eastAsia="Calibri" w:hAnsi="Calibri" w:cs="Calibri"/>
          <w:color w:val="000000"/>
          <w:sz w:val="28"/>
        </w:rPr>
        <w:t>.</w:t>
      </w:r>
    </w:p>
    <w:p w:rsidR="0069263E" w:rsidRDefault="006717E7">
      <w:pPr>
        <w:spacing w:after="0" w:line="240" w:lineRule="auto"/>
        <w:ind w:firstLine="855"/>
        <w:jc w:val="both"/>
        <w:rPr>
          <w:rFonts w:ascii="Calibri" w:eastAsia="Calibri" w:hAnsi="Calibri" w:cs="Calibri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3. Настоящее решение вступает в силу после его официального опубликования (обнародования)</w:t>
      </w:r>
      <w:r>
        <w:rPr>
          <w:rFonts w:ascii="Calibri" w:eastAsia="Calibri" w:hAnsi="Calibri" w:cs="Calibri"/>
          <w:sz w:val="28"/>
        </w:rPr>
        <w:t>.</w:t>
      </w:r>
    </w:p>
    <w:p w:rsidR="0069263E" w:rsidRDefault="0069263E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69263E" w:rsidRDefault="0069263E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69263E" w:rsidRDefault="006717E7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Председатель Совета депутатов                                                     И.А.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Галышева</w:t>
      </w:r>
      <w:proofErr w:type="spellEnd"/>
    </w:p>
    <w:p w:rsidR="0069263E" w:rsidRDefault="0069263E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717E7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Глава городского поселения</w:t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 xml:space="preserve">                                      Э. Б.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Аврамец</w:t>
      </w:r>
      <w:proofErr w:type="spellEnd"/>
    </w:p>
    <w:p w:rsidR="0069263E" w:rsidRDefault="0069263E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6717E7" w:rsidRDefault="006717E7">
      <w:pPr>
        <w:suppressAutoHyphens/>
        <w:spacing w:after="0" w:line="240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717E7">
      <w:pPr>
        <w:suppressAutoHyphens/>
        <w:spacing w:after="0" w:line="240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  <w:bookmarkStart w:id="0" w:name="_GoBack"/>
      <w:bookmarkEnd w:id="0"/>
      <w:r>
        <w:rPr>
          <w:rFonts w:ascii="Times New Roman CYR" w:eastAsia="Times New Roman CYR" w:hAnsi="Times New Roman CYR" w:cs="Times New Roman CYR"/>
          <w:sz w:val="28"/>
        </w:rPr>
        <w:lastRenderedPageBreak/>
        <w:t>Приложение № 1</w:t>
      </w:r>
    </w:p>
    <w:p w:rsidR="0069263E" w:rsidRDefault="006717E7">
      <w:pPr>
        <w:suppressAutoHyphens/>
        <w:spacing w:after="0" w:line="240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к решению Совета депутатов </w:t>
      </w:r>
    </w:p>
    <w:p w:rsidR="0069263E" w:rsidRDefault="006717E7">
      <w:pPr>
        <w:suppressAutoHyphens/>
        <w:spacing w:after="0" w:line="240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Корфовского городского поселения</w:t>
      </w:r>
    </w:p>
    <w:p w:rsidR="0069263E" w:rsidRDefault="006717E7">
      <w:pPr>
        <w:suppressAutoHyphens/>
        <w:spacing w:after="0" w:line="240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Хабаровского муниципального </w:t>
      </w:r>
    </w:p>
    <w:p w:rsidR="0069263E" w:rsidRDefault="006717E7">
      <w:pPr>
        <w:suppressAutoHyphens/>
        <w:spacing w:after="0" w:line="240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района</w:t>
      </w:r>
    </w:p>
    <w:p w:rsidR="0069263E" w:rsidRDefault="006717E7">
      <w:pPr>
        <w:suppressAutoHyphens/>
        <w:spacing w:after="0" w:line="240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Хабаровского края</w:t>
      </w:r>
    </w:p>
    <w:p w:rsidR="0069263E" w:rsidRDefault="006717E7">
      <w:pPr>
        <w:spacing w:after="0" w:line="240" w:lineRule="auto"/>
        <w:ind w:firstLine="4962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от _________ № ____</w:t>
      </w:r>
    </w:p>
    <w:p w:rsidR="0069263E" w:rsidRDefault="0069263E">
      <w:pPr>
        <w:spacing w:after="0" w:line="284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717E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Поступление доходов бюджета Корфовского городского поселения </w:t>
      </w:r>
    </w:p>
    <w:p w:rsidR="0069263E" w:rsidRDefault="006717E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2018 году</w:t>
      </w:r>
    </w:p>
    <w:p w:rsidR="0069263E" w:rsidRDefault="006717E7">
      <w:pPr>
        <w:spacing w:after="0" w:line="240" w:lineRule="auto"/>
        <w:ind w:left="79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sz w:val="27"/>
        </w:rPr>
        <w:t xml:space="preserve">       </w:t>
      </w:r>
    </w:p>
    <w:p w:rsidR="0069263E" w:rsidRDefault="006717E7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8"/>
        <w:gridCol w:w="3451"/>
        <w:gridCol w:w="1757"/>
        <w:gridCol w:w="1399"/>
      </w:tblGrid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Код бюджетной классификации РФ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групп, подгрупп, статей, подстатей, элементов, кодов экономической классификации доходов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Утверждено</w:t>
            </w:r>
          </w:p>
          <w:p w:rsidR="0069263E" w:rsidRDefault="0069263E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Исполнено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1 00 00000 00 0000 000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И НЕНАЛОГОВЫЕ ДОХОДЫ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68731,0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69917,5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1 01 00000 00 0000 000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Налоги на прибыль, доходы  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tabs>
                <w:tab w:val="left" w:pos="497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31635,0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tabs>
                <w:tab w:val="left" w:pos="497"/>
              </w:tabs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31583,9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1 01 02000 01 0000 110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31635,0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31583,9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1 01 02010 01 0000 110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 и 228 Налогового кодекса Российской Федерации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31622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31574,6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1 01 02020 01 0000 110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предпринимателей, нотариусов, занимающихся   частной</w:t>
            </w:r>
          </w:p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практикой, адвокатов, учредивших адвокатские кабинеты и других лиц, занимающихся частной практикой в соответствии со ст. 227 НК РФ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3,0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3,3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101 02030 01 0000 110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 с доходов, полученных физическими лицами в соответствии со ст.2</w:t>
            </w:r>
            <w:r>
              <w:rPr>
                <w:rFonts w:ascii="Times New Roman" w:eastAsia="Times New Roman" w:hAnsi="Times New Roman" w:cs="Times New Roman"/>
                <w:sz w:val="28"/>
              </w:rPr>
              <w:t>28 НК РФ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6,0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1 03 00000 00 0000 000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1940,0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2069,4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1 03 02000 01 0000 110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1940,0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2069,4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1 03 02230 01 0000 110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837,0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922,0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1 03 02240 01 0000 110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8,0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8,9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1 03 02250 01 0000 110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уплаты акцизов на автомобильный бензин</w:t>
            </w:r>
            <w:r>
              <w:rPr>
                <w:rFonts w:ascii="Times New Roman" w:eastAsia="Times New Roman" w:hAnsi="Times New Roman" w:cs="Times New Roman"/>
                <w:sz w:val="28"/>
              </w:rPr>
              <w:t>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1280,0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1345,0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1 03 02260 01 0000 110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-185,0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-206,5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1 05 00000 00 0000 000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Налоги на совокупный доход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3395,0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3435,2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1 05 01000 01 0000 110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3395,0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3435,2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1 05 01010 01 0000 110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1165,0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1167,9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1 05 01011 01 0000 110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1165,0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1167,9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1 05 01012 01 0000 110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Налог, взимаемый с налогоплательщиков, выбравших в качестве объекта налогообложения доходы (за налоговые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периоды, истекшие до 1 января 2011 года)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1 05 01020 01 0000 110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2230,0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2267,3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1 05 01021 01 0000 110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2230,0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2267,3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1 05 01022 01 0000 110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Единый налог, взимаемый с налогоплательщиков, выбравших в качестве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налогообложения доходы, уме</w:t>
            </w:r>
            <w:r>
              <w:rPr>
                <w:rFonts w:ascii="Times New Roman" w:eastAsia="Times New Roman" w:hAnsi="Times New Roman" w:cs="Times New Roman"/>
                <w:sz w:val="28"/>
              </w:rPr>
              <w:t>ньшенные на величину расходов (за налоговые периоды, истекшие до 1 января 2011 года)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0,0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1 05 03000 01 0000 110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Единый сельскохозяйственный налог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1 05 03010 01 0000 110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Единый сельскохозяйственный налог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1 06 00000 00 0000 000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Налоги на имущество, в т. ч.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27004,0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27633,0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1 06 01000 00 0000 110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 на имущество физических лиц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880,0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915,6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1 06 01030 13 0000 110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880,0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915,6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1 06 04000 02 0000 110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Транспортный налог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5200,0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5384,2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1 06 04011 02 0000 110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Транспортный налог с организаций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1380,0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1380,9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1 06 04012 02 0000 110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Транспортный налог с физических лиц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3820,0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4003,3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1 06 06000 00 0000 110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Земельный налог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20924,0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21333,2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1 06 06030 03 0000 110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Земельный налог с организаций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18516,0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18794,3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1 06 06033 13 0000 110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18516,0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18794,3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1 06 06040 00 0000 110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Земельный налог с физических лиц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2408,0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2538,9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1 06 06043 13 0000 110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2408,0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2538,9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1 08 00000 00 0000 000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Государственная пошлина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27,0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26,5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1 08 04020 01 0000 110</w:t>
            </w:r>
          </w:p>
          <w:p w:rsidR="0069263E" w:rsidRDefault="0069263E">
            <w:pPr>
              <w:suppressAutoHyphens/>
              <w:spacing w:after="0" w:line="240" w:lineRule="auto"/>
              <w:jc w:val="both"/>
            </w:pP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Государственная пошлина за совершение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27,0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26,5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1 11 00000 00 0000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000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Доходы,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3880,0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4288,3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1 11 05000 00 0000 120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Доходы, получаемые в виде арендной платы либо иной платы за передачу в возмездное пользование</w:t>
            </w:r>
          </w:p>
          <w:p w:rsidR="0069263E" w:rsidRDefault="00671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государственного и мун</w:t>
            </w:r>
            <w:r>
              <w:rPr>
                <w:rFonts w:ascii="Times New Roman" w:eastAsia="Times New Roman" w:hAnsi="Times New Roman" w:cs="Times New Roman"/>
                <w:sz w:val="28"/>
              </w:rPr>
              <w:t>иципального имущества (за исключением</w:t>
            </w:r>
            <w:proofErr w:type="gramEnd"/>
          </w:p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имущества муниципальных казенных,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3300,0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3723,9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1 11 05010 00 0000 120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3274,0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3698,5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1 11 05013 13 0000 120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поселений,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3274,0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3698,5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1 11 05030 00 0000 120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имущества бюджетных и автономных учреждений)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26,0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25,4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1 11 05035 13 0000 120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26,0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25,4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1 11 09000 00 0000 120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sz w:val="28"/>
              </w:rPr>
              <w:t>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580,0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564,4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1 11 09040 00 0000 120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Прочие доходы от использования имущества и прав, находящихся в государственной и муниципальной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</w:t>
            </w:r>
            <w:r>
              <w:rPr>
                <w:rFonts w:ascii="Times New Roman" w:eastAsia="Times New Roman" w:hAnsi="Times New Roman" w:cs="Times New Roman"/>
                <w:sz w:val="28"/>
              </w:rPr>
              <w:t>азенных)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580,0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564,4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1 11 09045 13 0000 120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580,0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56</w:t>
            </w:r>
            <w:r>
              <w:rPr>
                <w:rFonts w:ascii="Times New Roman" w:eastAsia="Times New Roman" w:hAnsi="Times New Roman" w:cs="Times New Roman"/>
                <w:sz w:val="28"/>
              </w:rPr>
              <w:t>4,4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1 13 00000 00 0000 000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165,0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167,7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1 13 01000 00 0000 130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(работ)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115,9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1 13 01990 00 0000 130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(работ)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115,9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1 13 01995 13 0000 130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115,9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1 13 02000 00 0000 130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компенсации затрат государства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65,0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51,8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1 13 02990 00 0000 130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доходы от компенсации затрат государства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65,0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51,8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1 13 02995 13 0000 130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65,0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51,8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1 14 00000 00 0000 000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продажи материальных и нематериальных активов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544,0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549,9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1 14 01050 13 0000 410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179,0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179,2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1 14 06000 00 0000 430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365,0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370,7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1 14 06010 00 0000 430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264,0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269,8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1 14 06013 13 0000 430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264,0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269,8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1 14 06020 00 0000 430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101,0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100,8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1 14 06025 13 0000 430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находящихся в собств</w:t>
            </w:r>
            <w:r>
              <w:rPr>
                <w:rFonts w:ascii="Times New Roman" w:eastAsia="Times New Roman" w:hAnsi="Times New Roman" w:cs="Times New Roman"/>
                <w:sz w:val="28"/>
              </w:rPr>
              <w:t>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101,0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100,8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1 16 33000 00 0000 140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Денежные взыскания (штрафы) за нарушение законодательства Российской Федерации о контрактной системе в сфере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закупок товаров, работ, услуг для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обеспечения государственных и муниципальных нужд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0,0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1,7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1 16 33050 13 0000 140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1,7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1 17 00000 00 0000 000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8"/>
              </w:rPr>
              <w:t>чие неналоговые доходы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141,0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161,9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1 17 05000 00 0000 180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141,0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161,9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1 17 05050 13 0000 180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 бюджетов городских поселений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141,0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161,9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2 00 00000 00 0000 000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БЕЗВОЗМЕЗДНЫЕ ПОСТУПЛЕНИЯ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7847,858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7658,31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2 02 00000 00 0000 000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7594,748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7405,2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2 02 15001 13 0000 151</w:t>
            </w:r>
          </w:p>
          <w:p w:rsidR="0069263E" w:rsidRDefault="0069263E">
            <w:pPr>
              <w:suppressAutoHyphens/>
              <w:spacing w:after="0" w:line="240" w:lineRule="auto"/>
              <w:jc w:val="both"/>
            </w:pP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272,18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272,18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2 02 20000 00 0000 151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4547,65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4358,1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2 02 25555 13 0000 151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2529,09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2529,09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2 02 29999 13 0000 151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субсидии бюджетам городских поселени</w:t>
            </w:r>
            <w:r>
              <w:rPr>
                <w:rFonts w:ascii="Times New Roman" w:eastAsia="Times New Roman" w:hAnsi="Times New Roman" w:cs="Times New Roman"/>
                <w:sz w:val="28"/>
              </w:rPr>
              <w:t>й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2018,56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1828,9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2 02 30000 00 0000 151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440,808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440,808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2 02 30024 13 0000 151</w:t>
            </w:r>
          </w:p>
          <w:p w:rsidR="0069263E" w:rsidRDefault="0069263E">
            <w:pPr>
              <w:suppressAutoHyphens/>
              <w:spacing w:after="0" w:line="240" w:lineRule="auto"/>
              <w:jc w:val="both"/>
            </w:pP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2 02 35118 13 0000 151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осуществление первичного воинского учета на территориях, где отсутствуют в</w:t>
            </w:r>
            <w:r>
              <w:rPr>
                <w:rFonts w:ascii="Times New Roman" w:eastAsia="Times New Roman" w:hAnsi="Times New Roman" w:cs="Times New Roman"/>
                <w:sz w:val="28"/>
              </w:rPr>
              <w:t>оенные комиссариаты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332,29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332,29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2 02 35930 13 0000 151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106,318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106,318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2 02 40000 00 0000 151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2334,11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2334,11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2 02 49999 13 0000 151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2334,11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2334,11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2 07 00000 00 0000 000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253,11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253,11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2 07 05030 13 0000 180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253,11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253,11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2 19 60010 13 0000 151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поселений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8 5</w:t>
            </w:r>
            <w:r>
              <w:rPr>
                <w:rFonts w:ascii="Times New Roman" w:eastAsia="Times New Roman" w:hAnsi="Times New Roman" w:cs="Times New Roman"/>
                <w:sz w:val="28"/>
              </w:rPr>
              <w:t>0 00000 00 0000 000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бюджета – ИТОГО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76579,0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77575,8</w:t>
            </w:r>
          </w:p>
        </w:tc>
      </w:tr>
    </w:tbl>
    <w:p w:rsidR="0069263E" w:rsidRDefault="006717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                  И.А. </w:t>
      </w:r>
      <w:proofErr w:type="spellStart"/>
      <w:r>
        <w:rPr>
          <w:rFonts w:ascii="Times New Roman" w:eastAsia="Times New Roman" w:hAnsi="Times New Roman" w:cs="Times New Roman"/>
          <w:sz w:val="28"/>
        </w:rPr>
        <w:t>Галышева</w:t>
      </w:r>
      <w:proofErr w:type="spellEnd"/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717E7">
      <w:pPr>
        <w:suppressAutoHyphens/>
        <w:spacing w:after="0" w:line="240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Приложение № 2</w:t>
      </w:r>
    </w:p>
    <w:p w:rsidR="0069263E" w:rsidRDefault="006717E7">
      <w:pPr>
        <w:suppressAutoHyphens/>
        <w:spacing w:after="0" w:line="240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к решению Совета депутатов </w:t>
      </w:r>
    </w:p>
    <w:p w:rsidR="0069263E" w:rsidRDefault="006717E7">
      <w:pPr>
        <w:suppressAutoHyphens/>
        <w:spacing w:after="0" w:line="240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Корфовского городского поселения</w:t>
      </w:r>
    </w:p>
    <w:p w:rsidR="0069263E" w:rsidRDefault="006717E7">
      <w:pPr>
        <w:suppressAutoHyphens/>
        <w:spacing w:after="0" w:line="240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Хабаровского муниципального </w:t>
      </w:r>
    </w:p>
    <w:p w:rsidR="0069263E" w:rsidRDefault="006717E7">
      <w:pPr>
        <w:suppressAutoHyphens/>
        <w:spacing w:after="0" w:line="240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района</w:t>
      </w:r>
    </w:p>
    <w:p w:rsidR="0069263E" w:rsidRDefault="006717E7">
      <w:pPr>
        <w:suppressAutoHyphens/>
        <w:spacing w:after="0" w:line="240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Хабаровского края</w:t>
      </w:r>
    </w:p>
    <w:p w:rsidR="0069263E" w:rsidRDefault="006717E7">
      <w:pPr>
        <w:spacing w:after="0" w:line="240" w:lineRule="auto"/>
        <w:ind w:firstLine="4962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от _________ № ____</w:t>
      </w:r>
    </w:p>
    <w:p w:rsidR="0069263E" w:rsidRDefault="0069263E">
      <w:pPr>
        <w:spacing w:after="0" w:line="284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717E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Распределение бюджетных ассигнований </w:t>
      </w:r>
    </w:p>
    <w:p w:rsidR="0069263E" w:rsidRDefault="006717E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по целевым статьям (муниципальным программам бюджета городского поселения и непрограммным направлениям деятельности) и группам (группам и подгр</w:t>
      </w:r>
      <w:r>
        <w:rPr>
          <w:rFonts w:ascii="Times New Roman CYR" w:eastAsia="Times New Roman CYR" w:hAnsi="Times New Roman CYR" w:cs="Times New Roman CYR"/>
          <w:sz w:val="28"/>
        </w:rPr>
        <w:t>уппам) видов расходов бюджета Корфовского городского поселения на 2018 год</w:t>
      </w:r>
    </w:p>
    <w:p w:rsidR="0069263E" w:rsidRDefault="0069263E">
      <w:pPr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717E7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                                                                                                             в тыс. руб.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0"/>
        <w:gridCol w:w="1592"/>
        <w:gridCol w:w="694"/>
        <w:gridCol w:w="1488"/>
        <w:gridCol w:w="1351"/>
      </w:tblGrid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Наименование показателей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ЦСР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ВР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Утверждено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Исполнено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«Энергосбережение и повышение энергетической эффективности Корф. ГП на  2018-2020 годы»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0700000001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2700,0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2689,2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0700000001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2700,0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2689,2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0700000001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2700,0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2689,2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«Физическая культура и спорт, молодёжная политика Корфовского городского поселения Хабаровского муниципального райо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на Хабаровского края на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</w:rPr>
              <w:t>на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2018-2020 годы»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1100000002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1500,16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1500,16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1100000002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1500,16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1500,16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Бюджетные инвестиции на строительство спортивной площадки в рамках программы поддержки местных инициатив граждан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11000SС580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414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2671,85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2416,89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Бюджетные инвестиции на строительство спортивной площадки в рамках программы поддержки местных инициатив граждан. Средства бюджета Хабаровского края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11000SС58К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414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2000,0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1745,05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Бюджетные инвестиции на строительство спортивной площадки в рамках программы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поддержки местных инициатив граждан. Средства бюджета Корфовского городского поселения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11000SС58М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414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671,85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671,84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Учреждения культуры и мероприятия в сфере культуры и кинематографии. Муниципальная программа "Доступная среда" на 2016 - 2018 годы".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1310000001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26,04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26,04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Закупка товаров, работ, услуг в целях капитального ремонта (государственного) муниципального имущества. Средства бюджета Корфовского городского поселения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1310000001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26,04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26,04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Обеспечение пожарной безопасности на территории Корфовского городского поселения на период на 2018-2020 годы».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1600000001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1700,0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1631,9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1600000001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1700,0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1631,9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«Ремонт дворовых территорий многоквартирных домов, проездов к дворовым территориям Корфовского городского поселения Хабаровского муниципального района Хабаровского края на 2018-2020 годы»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1810000000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3460,0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3459,5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1810000000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3460,0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3459,5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Муниципальная программа «Содержание автодорог и безопасность дорожного движения Корфовского городского поселения на 2018-2020 годы»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1900000000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5255,0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4413,6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Монтаж, текущее содержание, обслуживание наружного освещения в рамках муниципальной программы «Содержание автодорог и безопасность дорожного движения Корфовского городского поселения на 2018-2020 годы». Прочая закупка товаров, работ, услуг д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ля гос.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1900000001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1560,0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1062,3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Оплата электроэнергии за уличное освещение в рамках муниципальной программы «Содержание автодорог и безопасность дорожного движения Корфовского городского поселения на 2018-2020 годы».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1900000002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445,0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383,3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Содержание автомобильных дорог в границах городских округов и поселений в рамках муниципальной программы 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Содержание автодорог и безопасность дорожного движения Корфовского городского поселения на 2018-2020 годы». Прочая закупка товаров, работ, услуг для гос.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1900000003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3250,0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2968,0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«Ремонт автомобильных дорог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общего пользования местного значения Корфовского городского поселения Хабаровского муниципального района Хабаровского края на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</w:rPr>
              <w:t>на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2018-2020 годы»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1900000010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6850,5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6850,5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Муниципальная программа 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Ремонт автомобильных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</w:rPr>
              <w:t>дорог общего пользования местного значения Корфовского городского поселения Хабаровского муниципального района Хабаровского края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на 2018-2020 годы». Прочая закупка товаров, работ и услуг для государственных (муниципальных нужд)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1900000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010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6850,5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6850,5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2018-2020 г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оды.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2000000001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15,0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2000000001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15,0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Развитие муниципальной службы в администрации Корфовского городского поселения Хабаровского  муниципального района Хабаровского края на 2018-2020 годы».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2400000000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58,56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58,56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«Развитие муниципальной службы в администрации Корф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овского городского поселения Хабаровского  муниципального района Хабаровского края на 2018-2020 годы». Средства бюджета Корфовского городского поселения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240000000М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40,0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24000SC31М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14,4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14,4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24000SC31М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25,6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25,6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Муниципальная программа 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Развитие муниципальной службы в администрации Корфовского городского поселения Хабаровского  муниципального района Хабаровского края на 2018-2020 годы». Средства бюджета Хабаровского края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24000SC31К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18,56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18,56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24000SC31К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18,56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18,56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«Корректировка градостроительной документации и межевания границ Корфовского городского поселения на 2018-2020 годы»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2500000001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502,6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502,53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2500000001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502,6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502,53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«Комплексное развитие систем коммунальной инфраструктуры Корфовского ГП на 2018-2020 годы»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2600000001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7908,0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7802,9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2600000001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7908,0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7802,9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2600000001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7908,0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7802,9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Безопасный город» на 2018-2020 годы»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2710000001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100,0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2710000001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100,0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«Благоустройство территории Корфовского городского поселения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 на 2018-2020 годы»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2800000000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2953,95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2811,2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2800000000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2953,95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2811,2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2800000000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2953,95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2811,2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Приобретение саженцев, рассады в рамках муниципальной программы «Благоустройство территории Корфовского ГП на 2018-2020 годы»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2800000001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43,8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43,8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Организация и содержание мест захоронения в рамках муниципальной программы «Благоустройство территории Корфовского ГП на 2018-2020 годы»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2800000002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120,0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49,0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Благоустройство дворовых территорий, устройство детск. и спортивных площадок, покос травы в рамках муниципальной программы «Благоустройство территории Корфовского ГП на 2018-2020 годы»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2800000003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970,15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970,15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Ликвидация несанкционированных свалок в р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амках муниципальной программы «Благоустройство территории Корфовского ГП на 2018-2020 годы»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2800000004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1800,0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1728,4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Конкурс «На лучшую придомовую территорию» в рамках муниципальной программы «Благоустройство территории Корфовского ГП на 2018-2020 год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ы»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2800000005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20,0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19,85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«Трудовое воспитание и          занятость</w:t>
            </w:r>
          </w:p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подростков в летний период  в возрасте от 14 до 18 лет на           территории Корфовского городского поселения Хабаровского                      муниципального района Хабаровского края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на 2018-2020 годы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». 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3210000000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10,7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10,7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Прочая закупка товаров,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работ, услуг для гос.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3210000000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10,7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10,7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3900000000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4039,09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4039,09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3900000000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4039,09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4039,09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Формирование современной городской среды Корфовского городского поселения Хабаровского муниципального района Хабаровского края на 2018-2022 годы». Прочая закупка товаров, работ, услуг для гос. (муниципальных) нужд.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39000L555A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4039,09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4039,09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</w:rPr>
              <w:t>Софинансирование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мероприятий по благоустройству дворовых территорий. Прочая закупка товаров,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работ, услуг для гос. (муниципальных) нужд.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39001L555A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2346,117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2346,117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</w:rPr>
              <w:t>Софинансирование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мероприятий по благоустройству общественных территорий. Прочая закупка товаров, работ, услуг для гос.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 xml:space="preserve">(муниципальных) нужд. 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39002L555A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1692,973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1692,973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Глава муниципального образования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7110000000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1146,05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1144,6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Расходы на выплаты главе муниципального образования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7110000001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1146,05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1144,6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Фонд оплаты труда главы муниципального образования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7110000001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870,0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869,8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Взносы по обязательному социальному страхованию на выплаты денежного содержания и иные выплаты главе муниципального образования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7110000001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276,05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274,8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и органов местного самоуправления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7200000000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12841,13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12322,42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12841,13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12322,42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Центральный аппарат. Выполнение функций органами местного самоуправления. Расходы на выплаты персоналу государственных (муниципальных) органов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7494,72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7314,82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Центральный аппарат. Выполнение функций органами местного самоуправления. Расходы на выплаты по оплате труда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5683,0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5520,8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Центральный аппарат. Выполнение функций органами местного самоуправления. Иные выплаты персоналу муниципальных органов, за исключением фонда оплаты труда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0,72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0,72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Центральный аппарат. Выполнение функций органами местного самоуправления. Вз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1811,0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1793,3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Центральный аппарат. Выполнение функций органами местного самоуправления. Иные закупки товаров, работ, услуг для обеспечения</w:t>
            </w:r>
          </w:p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государственных  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4730,0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4391,3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Центральный аппарат. Выполнение функций органами местного самоуправления. Закупка товаров, работ, услуг в сфере информационно-коммуникационных технологий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1400,0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1294,4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3330,0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3096,9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Уплата налогов, сборов и иных платежей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106,71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106,6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4,41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4,4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Уплата прочих налогов и сборов и иных платежей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89,3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89,3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Уплата иных платежей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13,0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12,9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Центральный аппарат. Выполнение функций органами местного самоуправления. Расходы на выплаты персоналу государственных (муниципальных) органов за счет межбюджетных трансфертов бюджета Хабаровского муниципального района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7220000102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509,7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509,7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Расходы н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а выплаты по оплате труда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7220000102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391,475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391,475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7220000102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118,225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118,225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7300000000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1072,4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1070,6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Расходы на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7310000001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995,6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995,4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Фонд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</w:rPr>
              <w:t>оплаты труда председателя представительного органа муниципального образования Корфовского городского посел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ения</w:t>
            </w:r>
            <w:proofErr w:type="gramEnd"/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7310000001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755,0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754,9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Взносы по обязательному социальному страхованию на выплаты денежного содержания и иные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7310000001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240,6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240,5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Функционирование представительных органов муниципальных образований. Прочая закупка товаров, работ,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7320000002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76,8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75,2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Обеспечение деятельности Контрольно-счётной палаты Корфовского городского поселения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7410000000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434,9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379,6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Председатель Контрольно-счётной палаты Корфовского городского поселения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7410000001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434,9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379,6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Расходы на выплаты по оплате труда председателю  Контрольно-счётной палаты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7410000001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334,0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285,9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председателю Контрольно-счётной палаты Корфовского городского поселения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100,9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93,7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На выполнение полномочий (администрирование)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7520000000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44</w:t>
            </w:r>
            <w:r>
              <w:rPr>
                <w:rFonts w:ascii="Times New Roman" w:eastAsia="Times New Roman" w:hAnsi="Times New Roman" w:cs="Times New Roman"/>
                <w:sz w:val="28"/>
              </w:rPr>
              <w:t>0,808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438,608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Закон Хабаровского края от 24.11.2010 N 49 "О наделении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 xml:space="preserve">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 </w:t>
            </w:r>
            <w:r>
              <w:rPr>
                <w:rFonts w:ascii="Times New Roman" w:eastAsia="Times New Roman" w:hAnsi="Times New Roman" w:cs="Times New Roman"/>
                <w:sz w:val="28"/>
              </w:rPr>
              <w:t>в рамках непрограмм</w:t>
            </w:r>
            <w:r>
              <w:rPr>
                <w:rFonts w:ascii="Times New Roman" w:eastAsia="Times New Roman" w:hAnsi="Times New Roman" w:cs="Times New Roman"/>
                <w:sz w:val="28"/>
              </w:rPr>
              <w:t>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752000П320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2,2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752000П320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2,2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752000П320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2,2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7520051180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332,29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332,29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Осуществление первичного воинского учета на территориях, где отсутствуют военные комиссариаты. Расходы на выплаты по оплате труда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7520051180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251,08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251,08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Осуществление первичного воинского учета на территориях, где отсутствуют военные комиссариаты. Фонд оплаты труда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7520051180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193,78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193,78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Осуществление первичного воинского учета на территориях, где отсутствуют военные комиссариаты. Взносы по обязател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ьному социальному страхованию на выплаты денежного содержания и иные выплаты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7520051180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57,3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57,3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Осуществление первичного воинского учета на территориях, где отсутствуют военные комиссариаты. Иные закупки товаров, работ, услуг для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обеспечения</w:t>
            </w:r>
          </w:p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государ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7520051180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81,21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81,21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Осуществление первичного воинского учета на территориях, где отсутствуют военные комиссариаты. Закупка товаров, работ, услуг в сфере информационно-коммуникационных технологий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7520051180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1,0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1,0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Осуществление первичного воинского учета на территориях, где отсутствуют военные комиссариаты. Прочая закупка товаров, работ и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7520051180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80,21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80,21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Регистрация актов гражданского состояния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7520059300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106,318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106,318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Регистрация актов гражданского состояния. Расходы на выплаты по оплате труда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7520059300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42,605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42,605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Регистрация актов гражданского состояния. Фонд оплаты труда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7520059300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32,609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32,609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Регистрация актов гражданского состояния. 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7520059300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9,996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9,996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Регистрация актов гражданского состояния. Иные закупки товаров, работ, услуг для обеспечени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я</w:t>
            </w:r>
          </w:p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7520059300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63,713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63,713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Регистрация актов гражданского состояния. Закупка товаров, работ, услуг в сфере информационно-коммуникационных технологий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7520059300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5,089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5,089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Регистрация актов гражданского состояния. Прочая закупка товаров, работ и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7520059300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58,624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Pr="00BB2092" w:rsidRDefault="006717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92">
              <w:rPr>
                <w:rFonts w:ascii="Times New Roman" w:eastAsia="Times New Roman CYR" w:hAnsi="Times New Roman" w:cs="Times New Roman"/>
                <w:sz w:val="28"/>
                <w:szCs w:val="28"/>
              </w:rPr>
              <w:t>58,624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Учреждения культуры и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9990000004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15463,36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Pr="00BB2092" w:rsidRDefault="00671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2">
              <w:rPr>
                <w:rFonts w:ascii="Times New Roman" w:eastAsia="Calibri" w:hAnsi="Times New Roman" w:cs="Times New Roman"/>
                <w:sz w:val="28"/>
                <w:szCs w:val="28"/>
              </w:rPr>
              <w:t>13548,66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Выполнение функций подведомственными учреждениями. Расходы на выплаты персоналу казённых учреждений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8360,25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Pr="00BB2092" w:rsidRDefault="00671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2">
              <w:rPr>
                <w:rFonts w:ascii="Times New Roman" w:eastAsia="Calibri" w:hAnsi="Times New Roman" w:cs="Times New Roman"/>
                <w:sz w:val="28"/>
                <w:szCs w:val="28"/>
              </w:rPr>
              <w:t>8357,86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Выполнение функций подведомственными учреждениями. Фонд оплаты труда 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6027,99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Pr="00BB2092" w:rsidRDefault="00671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2">
              <w:rPr>
                <w:rFonts w:ascii="Times New Roman" w:eastAsia="Calibri" w:hAnsi="Times New Roman" w:cs="Times New Roman"/>
                <w:sz w:val="28"/>
                <w:szCs w:val="28"/>
              </w:rPr>
              <w:t>6025,6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Выполнение функций подведомственными учреждениями.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2332,26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Pr="00BB2092" w:rsidRDefault="00671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2">
              <w:rPr>
                <w:rFonts w:ascii="Times New Roman" w:eastAsia="Calibri" w:hAnsi="Times New Roman" w:cs="Times New Roman"/>
                <w:sz w:val="28"/>
                <w:szCs w:val="28"/>
              </w:rPr>
              <w:t>2332,26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Выполнение функций подведомственными учреждениями. Иные закупки товаров, работ, услуг для обеспечения</w:t>
            </w:r>
          </w:p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5283,42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Pr="00BB2092" w:rsidRDefault="00671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2">
              <w:rPr>
                <w:rFonts w:ascii="Times New Roman" w:eastAsia="Calibri" w:hAnsi="Times New Roman" w:cs="Times New Roman"/>
                <w:sz w:val="28"/>
                <w:szCs w:val="28"/>
              </w:rPr>
              <w:t>5158,31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Выполнение функций подведомственными учреждениями.  Закупка товаров, работ и услуг в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сфере информационно-</w:t>
            </w:r>
          </w:p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коммуникационных технологий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189,42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Pr="00BB2092" w:rsidRDefault="00671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2">
              <w:rPr>
                <w:rFonts w:ascii="Times New Roman" w:eastAsia="Calibri" w:hAnsi="Times New Roman" w:cs="Times New Roman"/>
                <w:sz w:val="28"/>
                <w:szCs w:val="28"/>
              </w:rPr>
              <w:t>171,43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Выполнение функций подведомственными учреждениями. Прочая закупка товаров, работ, услуг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</w:rPr>
              <w:t>для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государственных</w:t>
            </w:r>
          </w:p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5094,0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Pr="00BB2092" w:rsidRDefault="00671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2">
              <w:rPr>
                <w:rFonts w:ascii="Times New Roman" w:eastAsia="Calibri" w:hAnsi="Times New Roman" w:cs="Times New Roman"/>
                <w:sz w:val="28"/>
                <w:szCs w:val="28"/>
              </w:rPr>
              <w:t>4986,88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Выполнение функций подведомственными учреждениями. Уплата прочих налогов, сборов и иных платежей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33,34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Pr="00BB2092" w:rsidRDefault="006717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2">
              <w:rPr>
                <w:rFonts w:ascii="Times New Roman" w:eastAsia="Calibri" w:hAnsi="Times New Roman" w:cs="Times New Roman"/>
                <w:sz w:val="28"/>
                <w:szCs w:val="28"/>
              </w:rPr>
              <w:t>32,49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Выполнение функций подведомственными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учреждениями. Уплата налога на имущество организаций и земельного налога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9990000004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13,0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Pr="00BB2092" w:rsidRDefault="006717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BB2092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Выполнение функций подведомственными учреждениями. Уплата прочих налогов, сборов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Pr="00BB2092" w:rsidRDefault="006717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2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Выполнение функций подведомственными учреждениями. Уплата иных платежей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20,34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Pr="00BB2092" w:rsidRDefault="006717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2">
              <w:rPr>
                <w:rFonts w:ascii="Times New Roman" w:eastAsia="Calibri" w:hAnsi="Times New Roman" w:cs="Times New Roman"/>
                <w:sz w:val="28"/>
                <w:szCs w:val="28"/>
              </w:rPr>
              <w:t>19,59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Резервные фонды местных администраций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9990000005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870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Pr="00BB2092" w:rsidRDefault="006717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2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Пенсионное обеспечение. Доплаты к пенсиям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9990000009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270,0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Pr="00BB2092" w:rsidRDefault="006717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2">
              <w:rPr>
                <w:rFonts w:ascii="Times New Roman" w:eastAsia="Calibri" w:hAnsi="Times New Roman" w:cs="Times New Roman"/>
                <w:sz w:val="28"/>
                <w:szCs w:val="28"/>
              </w:rPr>
              <w:t>269,13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Доплаты к пенсиям муниципальных служащих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9990000009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312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270,0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Pr="00BB2092" w:rsidRDefault="006717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2">
              <w:rPr>
                <w:rFonts w:ascii="Times New Roman" w:eastAsia="Calibri" w:hAnsi="Times New Roman" w:cs="Times New Roman"/>
                <w:sz w:val="28"/>
                <w:szCs w:val="28"/>
              </w:rPr>
              <w:t>269,13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Дорожный фонд. Содержание, ремонт автомобильных дорог в границах городских округов и поселений в рамках непрограммных расходов. </w:t>
            </w:r>
            <w:r>
              <w:rPr>
                <w:rFonts w:ascii="Times New Roman" w:eastAsia="Times New Roman" w:hAnsi="Times New Roman" w:cs="Times New Roman"/>
                <w:sz w:val="2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9990000011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831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1003,06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Pr="00BB2092" w:rsidRDefault="006717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2">
              <w:rPr>
                <w:rFonts w:ascii="Times New Roman" w:eastAsia="Calibri" w:hAnsi="Times New Roman" w:cs="Times New Roman"/>
                <w:sz w:val="28"/>
                <w:szCs w:val="28"/>
              </w:rPr>
              <w:t>1003</w:t>
            </w:r>
            <w:r w:rsidRPr="00BB2092">
              <w:rPr>
                <w:rFonts w:ascii="Times New Roman" w:eastAsia="Calibri" w:hAnsi="Times New Roman" w:cs="Times New Roman"/>
                <w:sz w:val="28"/>
                <w:szCs w:val="28"/>
              </w:rPr>
              <w:t>,06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Мероприятия по предупреждению и ликвидации последствий чрезвычайных ситуаций и стихийных бедствий в рамках непрограммных расходов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9990000012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Pr="00BB2092" w:rsidRDefault="006717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2">
              <w:rPr>
                <w:rFonts w:ascii="Times New Roman" w:eastAsia="Calibri" w:hAnsi="Times New Roman" w:cs="Times New Roman"/>
                <w:sz w:val="28"/>
                <w:szCs w:val="28"/>
              </w:rPr>
              <w:t>14,6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Предупреждение и ликвидация последствий чрезвычайных ситуаций и стихийных бедствий природного и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техногенного характера. Прочая закупка товаров, работ и услуг для гос.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9990000012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Pr="00BB2092" w:rsidRDefault="006717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2">
              <w:rPr>
                <w:rFonts w:ascii="Times New Roman" w:eastAsia="Calibri" w:hAnsi="Times New Roman" w:cs="Times New Roman"/>
                <w:sz w:val="28"/>
                <w:szCs w:val="28"/>
              </w:rPr>
              <w:t>14,6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Другие общегосударственные вопросы. Иные непрограммные мероприятия.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9990000015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381,1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Pr="00BB2092" w:rsidRDefault="006717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2">
              <w:rPr>
                <w:rFonts w:ascii="Times New Roman" w:eastAsia="Calibri" w:hAnsi="Times New Roman" w:cs="Times New Roman"/>
                <w:sz w:val="28"/>
                <w:szCs w:val="28"/>
              </w:rPr>
              <w:t>364,21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Другие общегосударственные вопросы. Иные непрограммные мероприятия. Прочая закупка товаров, работ и услуг для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9990000015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320,0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Pr="00BB2092" w:rsidRDefault="006717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2">
              <w:rPr>
                <w:rFonts w:ascii="Times New Roman" w:eastAsia="Calibri" w:hAnsi="Times New Roman" w:cs="Times New Roman"/>
                <w:sz w:val="28"/>
                <w:szCs w:val="28"/>
              </w:rPr>
              <w:t>303,1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Другие общегосударственные вопросы. Иные непрограммные мероприятия. Социальное обеспечение населения.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9990000015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321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9263E" w:rsidRPr="00BB2092" w:rsidRDefault="006717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2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Другие общегосударственные вопросы. Иные непрограммные мероприятия. Премии и гранты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9990000015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350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9263E" w:rsidRPr="00BB2092" w:rsidRDefault="006717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9990000015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831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31,11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9263E" w:rsidRPr="00BB2092" w:rsidRDefault="006717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2">
              <w:rPr>
                <w:rFonts w:ascii="Times New Roman" w:eastAsia="Calibri" w:hAnsi="Times New Roman" w:cs="Times New Roman"/>
                <w:sz w:val="28"/>
                <w:szCs w:val="28"/>
              </w:rPr>
              <w:t>31,11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Другие общегосуда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рственные вопросы. Иные непрограммные мероприятия. Уплата иных платежей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9990000015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9263E" w:rsidRPr="00BB2092" w:rsidRDefault="006717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Капитальный ремонт муниципального жилищного фонда в рамках непрограммных расходов.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9990000016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797,5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9263E" w:rsidRPr="00BB2092" w:rsidRDefault="006717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2">
              <w:rPr>
                <w:rFonts w:ascii="Times New Roman" w:eastAsia="Calibri" w:hAnsi="Times New Roman" w:cs="Times New Roman"/>
                <w:sz w:val="28"/>
                <w:szCs w:val="28"/>
              </w:rPr>
              <w:t>761,02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Капитальный ремонт муниципального жилищного фонда в рамках непрограммных расходов. 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9990000016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262,5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Pr="00BB2092" w:rsidRDefault="006717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2">
              <w:rPr>
                <w:rFonts w:ascii="Times New Roman" w:eastAsia="Calibri" w:hAnsi="Times New Roman" w:cs="Times New Roman"/>
                <w:sz w:val="28"/>
                <w:szCs w:val="28"/>
              </w:rPr>
              <w:t>226,02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Жилищное хозяйство. Взносы за капитальный ремонт муниципального жилфонда. Уплата иных платежей.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9990000016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535,0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Pr="00BB2092" w:rsidRDefault="006717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2">
              <w:rPr>
                <w:rFonts w:ascii="Times New Roman" w:eastAsia="Calibri" w:hAnsi="Times New Roman" w:cs="Times New Roman"/>
                <w:sz w:val="28"/>
                <w:szCs w:val="28"/>
              </w:rPr>
              <w:t>535,0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Прочие мероприятия в области жилищного хозяйства в рамках непрограммных расходов. Прочая закупка товаров, работ и услуг для государс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9990000017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410,0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Pr="00BB2092" w:rsidRDefault="006717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2">
              <w:rPr>
                <w:rFonts w:ascii="Times New Roman" w:eastAsia="Calibri" w:hAnsi="Times New Roman" w:cs="Times New Roman"/>
                <w:sz w:val="28"/>
                <w:szCs w:val="28"/>
              </w:rPr>
              <w:t>410,0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Прочие мероприятия в области жилищного хозяйства в рамках непрограммных расходов. Прочая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9990000017</w:t>
            </w:r>
          </w:p>
          <w:p w:rsidR="0069263E" w:rsidRDefault="0069263E">
            <w:pPr>
              <w:suppressAutoHyphens/>
              <w:spacing w:after="0" w:line="240" w:lineRule="auto"/>
              <w:jc w:val="both"/>
            </w:pP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410,0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Pr="00BB2092" w:rsidRDefault="006717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2">
              <w:rPr>
                <w:rFonts w:ascii="Times New Roman" w:eastAsia="Calibri" w:hAnsi="Times New Roman" w:cs="Times New Roman"/>
                <w:sz w:val="28"/>
                <w:szCs w:val="28"/>
              </w:rPr>
              <w:t>410,0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9990000018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4550,0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Pr="00BB2092" w:rsidRDefault="006717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2">
              <w:rPr>
                <w:rFonts w:ascii="Times New Roman" w:eastAsia="Calibri" w:hAnsi="Times New Roman" w:cs="Times New Roman"/>
                <w:sz w:val="28"/>
                <w:szCs w:val="28"/>
              </w:rPr>
              <w:t>4519,07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Мероприятия в области коммунального хозяйства в рамках непрограммных расходов. Прочая закупка товаров, работ,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9990000018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1550,0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Pr="00BB2092" w:rsidRDefault="006717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2">
              <w:rPr>
                <w:rFonts w:ascii="Times New Roman" w:eastAsia="Calibri" w:hAnsi="Times New Roman" w:cs="Times New Roman"/>
                <w:sz w:val="28"/>
                <w:szCs w:val="28"/>
              </w:rPr>
              <w:t>1519,07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области коммунального хозяйства в рамках непрограммных расходов.</w:t>
            </w:r>
          </w:p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</w:t>
            </w:r>
            <w:r>
              <w:rPr>
                <w:rFonts w:ascii="Times New Roman" w:eastAsia="Times New Roman" w:hAnsi="Times New Roman" w:cs="Times New Roman"/>
                <w:sz w:val="28"/>
              </w:rPr>
              <w:t>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9990000018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3000,0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Pr="00BB2092" w:rsidRDefault="006717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2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Прочие мероприятия по благоустройству поселения в рамках непрограммных расходов.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9990000022</w:t>
            </w:r>
          </w:p>
          <w:p w:rsidR="0069263E" w:rsidRDefault="0069263E">
            <w:pPr>
              <w:suppressAutoHyphens/>
              <w:spacing w:after="0" w:line="240" w:lineRule="auto"/>
              <w:jc w:val="both"/>
            </w:pP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1229,0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Pr="00BB2092" w:rsidRDefault="006717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2">
              <w:rPr>
                <w:rFonts w:ascii="Times New Roman" w:eastAsia="Calibri" w:hAnsi="Times New Roman" w:cs="Times New Roman"/>
                <w:sz w:val="28"/>
                <w:szCs w:val="28"/>
              </w:rPr>
              <w:t>1228,39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Прочие мероприятия по благоустройству поселения в рамках непрограммных расходов. Прочая закупка товаров, работ, услуг для гос.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9990000022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1229,0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Pr="00BB2092" w:rsidRDefault="006717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2">
              <w:rPr>
                <w:rFonts w:ascii="Times New Roman" w:eastAsia="Calibri" w:hAnsi="Times New Roman" w:cs="Times New Roman"/>
                <w:sz w:val="28"/>
                <w:szCs w:val="28"/>
              </w:rPr>
              <w:t>1228,39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Массовый спорт. Мероприятия в области здравоо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хранения, спорта и физической культуры, туризма. Выполнение функций органами местного самоуправления в рамках непрограммных расходов. 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9990000023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Pr="00BB2092" w:rsidRDefault="006717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2">
              <w:rPr>
                <w:rFonts w:ascii="Times New Roman" w:eastAsia="Calibri" w:hAnsi="Times New Roman" w:cs="Times New Roman"/>
                <w:sz w:val="28"/>
                <w:szCs w:val="28"/>
              </w:rPr>
              <w:t>14,34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Массовый спорт. Мероприятия в области здравоохранения, спорта и физической культуры, туризма.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Выполнение функций органами местного самоуправления в рамках непрограммных расходов. Прочая закупка товаров, работ и услуг для государственных (муниципальных) нуж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9990000023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Pr="00BB2092" w:rsidRDefault="006717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2">
              <w:rPr>
                <w:rFonts w:ascii="Times New Roman" w:eastAsia="Calibri" w:hAnsi="Times New Roman" w:cs="Times New Roman"/>
                <w:sz w:val="28"/>
                <w:szCs w:val="28"/>
              </w:rPr>
              <w:t>14,34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9990000024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466,0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Pr="00BB2092" w:rsidRDefault="006717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2">
              <w:rPr>
                <w:rFonts w:ascii="Times New Roman" w:eastAsia="Calibri" w:hAnsi="Times New Roman" w:cs="Times New Roman"/>
                <w:sz w:val="28"/>
                <w:szCs w:val="28"/>
              </w:rPr>
              <w:t>397,8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Оценка недвижимости, признание прав и регулирование отношений по государственной и муниципальной собственности. Выполнение функций органами местного самоуправления. Прочая закупка товаров, работ и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9990000024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466,0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Pr="00BB2092" w:rsidRDefault="006717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2">
              <w:rPr>
                <w:rFonts w:ascii="Times New Roman" w:eastAsia="Calibri" w:hAnsi="Times New Roman" w:cs="Times New Roman"/>
                <w:sz w:val="28"/>
                <w:szCs w:val="28"/>
              </w:rPr>
              <w:t>397,8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Общее образование. Реализация государственных функций, связанных с общегосударственным управлением.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9990000025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78,5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Pr="00BB2092" w:rsidRDefault="006717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2">
              <w:rPr>
                <w:rFonts w:ascii="Times New Roman" w:eastAsia="Calibri" w:hAnsi="Times New Roman" w:cs="Times New Roman"/>
                <w:sz w:val="28"/>
                <w:szCs w:val="28"/>
              </w:rPr>
              <w:t>78,5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Общее образование. Реализация государственных функций, связанных с общегосударственным управлением. Прочая закупка товаров, работ и услуг для государственных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9990000025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28,5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Pr="00BB2092" w:rsidRDefault="006717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2">
              <w:rPr>
                <w:rFonts w:ascii="Times New Roman" w:eastAsia="Calibri" w:hAnsi="Times New Roman" w:cs="Times New Roman"/>
                <w:sz w:val="28"/>
                <w:szCs w:val="28"/>
              </w:rPr>
              <w:t>28,5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Общее образование. Реализация государственных функц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ий, связанных с общегосударственным управлением. Премии и гранты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9990000025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350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Pr="00BB2092" w:rsidRDefault="006717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Изготовление проектно-сметной документации в рамках непрограммных расходов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9990000026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909,0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Pr="00BB2092" w:rsidRDefault="006717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2">
              <w:rPr>
                <w:rFonts w:ascii="Times New Roman" w:eastAsia="Calibri" w:hAnsi="Times New Roman" w:cs="Times New Roman"/>
                <w:sz w:val="28"/>
                <w:szCs w:val="28"/>
              </w:rPr>
              <w:t>908,8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Изготовление проектно-сметной документации в рамках непрограммных расходов. Прочая закупка товаров, работ, услуг для гос. (муниципальных) нужд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9990000026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909,0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Pr="00BB2092" w:rsidRDefault="006717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2">
              <w:rPr>
                <w:rFonts w:ascii="Times New Roman" w:eastAsia="Calibri" w:hAnsi="Times New Roman" w:cs="Times New Roman"/>
                <w:sz w:val="28"/>
                <w:szCs w:val="28"/>
              </w:rPr>
              <w:t>908,8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9990000039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269,72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Pr="00BB2092" w:rsidRDefault="006717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2">
              <w:rPr>
                <w:rFonts w:ascii="Times New Roman" w:eastAsia="Calibri" w:hAnsi="Times New Roman" w:cs="Times New Roman"/>
                <w:sz w:val="28"/>
                <w:szCs w:val="28"/>
              </w:rPr>
              <w:t>269,7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Выборы представительного органа власти муниципального образования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9990000039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880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269,72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Pr="00BB2092" w:rsidRDefault="006717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2">
              <w:rPr>
                <w:rFonts w:ascii="Times New Roman" w:eastAsia="Calibri" w:hAnsi="Times New Roman" w:cs="Times New Roman"/>
                <w:sz w:val="28"/>
                <w:szCs w:val="28"/>
              </w:rPr>
              <w:t>269,7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Безвозмездные перечисления бюджетам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9990000103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Pr="00BB2092" w:rsidRDefault="006717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2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Перечисления другим бюджетам бюджетной системы РФ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9990000103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Pr="00BB2092" w:rsidRDefault="006717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2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Средства на комплектование книжных фондов библиотек муниципальных образований за счет бюджета Хабаровского края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99900L5190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2,062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Pr="00BB2092" w:rsidRDefault="00671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2">
              <w:rPr>
                <w:rFonts w:ascii="Times New Roman" w:eastAsia="Calibri" w:hAnsi="Times New Roman" w:cs="Times New Roman"/>
                <w:sz w:val="28"/>
                <w:szCs w:val="28"/>
              </w:rPr>
              <w:t>2,062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Расходы на выплаты персоналу казённых учреждений. Средства бюджета Хабаровского края на поддержку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99904</w:t>
            </w:r>
            <w:r>
              <w:rPr>
                <w:rFonts w:ascii="Times New Roman" w:eastAsia="Times New Roman" w:hAnsi="Times New Roman" w:cs="Times New Roman"/>
                <w:sz w:val="28"/>
              </w:rPr>
              <w:t>SС02К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1786,35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Pr="00BB2092" w:rsidRDefault="00671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2">
              <w:rPr>
                <w:rFonts w:ascii="Times New Roman" w:eastAsia="Calibri" w:hAnsi="Times New Roman" w:cs="Times New Roman"/>
                <w:sz w:val="28"/>
                <w:szCs w:val="28"/>
              </w:rPr>
              <w:t>1786,35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Фонд оплаты труда. Средства бюджета Хабаровского края на поддержку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99904S</w:t>
            </w:r>
            <w:r>
              <w:rPr>
                <w:rFonts w:ascii="Times New Roman" w:eastAsia="Times New Roman" w:hAnsi="Times New Roman" w:cs="Times New Roman"/>
                <w:sz w:val="28"/>
              </w:rPr>
              <w:t>С02К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1372,01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Pr="00BB2092" w:rsidRDefault="00671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2">
              <w:rPr>
                <w:rFonts w:ascii="Times New Roman" w:eastAsia="Calibri" w:hAnsi="Times New Roman" w:cs="Times New Roman"/>
                <w:sz w:val="28"/>
                <w:szCs w:val="28"/>
              </w:rPr>
              <w:t>1372,01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Взносы по обязательному социальному страхованию на выплаты по оплате труда работников и иные выплаты работникам учреждений. Средства бюджета Хабаровского края на поддержку учреждений культуры и повышение о</w:t>
            </w:r>
            <w:r>
              <w:rPr>
                <w:rFonts w:ascii="Times New Roman" w:eastAsia="Times New Roman" w:hAnsi="Times New Roman" w:cs="Times New Roman"/>
                <w:sz w:val="28"/>
              </w:rPr>
              <w:t>платы труда отдельным категориям работников муниципальных учреждений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99904SС02К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414,34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Pr="00BB2092" w:rsidRDefault="00671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2">
              <w:rPr>
                <w:rFonts w:ascii="Times New Roman" w:eastAsia="Calibri" w:hAnsi="Times New Roman" w:cs="Times New Roman"/>
                <w:sz w:val="28"/>
                <w:szCs w:val="28"/>
              </w:rPr>
              <w:t>414,34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Выполнение функций подведомственными учреждениями. Расходы на выплаты персоналу казённых учреждений. Средства бюджета Корфовского городского поселения на под</w:t>
            </w:r>
            <w:r>
              <w:rPr>
                <w:rFonts w:ascii="Times New Roman" w:eastAsia="Times New Roman" w:hAnsi="Times New Roman" w:cs="Times New Roman"/>
                <w:sz w:val="28"/>
              </w:rPr>
              <w:t>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99904SС02М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1786,35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Pr="00BB2092" w:rsidRDefault="00671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2">
              <w:rPr>
                <w:rFonts w:ascii="Times New Roman" w:eastAsia="Calibri" w:hAnsi="Times New Roman" w:cs="Times New Roman"/>
                <w:sz w:val="28"/>
                <w:szCs w:val="28"/>
              </w:rPr>
              <w:t>1786,35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Фонд оплаты труда. Средства бюджета Корфовского городского поселения на поддержку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99904SС02М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1372,0</w:t>
            </w: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Pr="00BB2092" w:rsidRDefault="00671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2">
              <w:rPr>
                <w:rFonts w:ascii="Times New Roman" w:eastAsia="Calibri" w:hAnsi="Times New Roman" w:cs="Times New Roman"/>
                <w:sz w:val="28"/>
                <w:szCs w:val="28"/>
              </w:rPr>
              <w:t>1372,01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Взносы по обязательному социальному страхованию на выплаты по оплате труда работников и иные выплаты работникам учреждений. Средства бюджета Корфовского городского поселения на поддержку учрежде</w:t>
            </w:r>
            <w:r>
              <w:rPr>
                <w:rFonts w:ascii="Times New Roman" w:eastAsia="Times New Roman" w:hAnsi="Times New Roman" w:cs="Times New Roman"/>
                <w:sz w:val="28"/>
              </w:rPr>
              <w:t>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99904SС02М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414,34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Pr="00BB2092" w:rsidRDefault="006717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092">
              <w:rPr>
                <w:rFonts w:ascii="Times New Roman" w:eastAsia="Calibri" w:hAnsi="Times New Roman" w:cs="Times New Roman"/>
                <w:sz w:val="28"/>
                <w:szCs w:val="28"/>
              </w:rPr>
              <w:t>414,34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b/>
                <w:sz w:val="28"/>
              </w:rPr>
              <w:t>ИТОГО: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9263E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9263E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83407,0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Pr="00BB2092" w:rsidRDefault="0021514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81031,0</w:t>
            </w:r>
          </w:p>
        </w:tc>
      </w:tr>
    </w:tbl>
    <w:p w:rsidR="0069263E" w:rsidRDefault="0069263E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717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                   И. А. </w:t>
      </w:r>
      <w:proofErr w:type="spellStart"/>
      <w:r>
        <w:rPr>
          <w:rFonts w:ascii="Times New Roman" w:eastAsia="Times New Roman" w:hAnsi="Times New Roman" w:cs="Times New Roman"/>
          <w:sz w:val="28"/>
        </w:rPr>
        <w:t>Галышева</w:t>
      </w:r>
      <w:proofErr w:type="spellEnd"/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717E7">
      <w:pPr>
        <w:suppressAutoHyphens/>
        <w:spacing w:after="0" w:line="240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lastRenderedPageBreak/>
        <w:t>Приложение № 3</w:t>
      </w:r>
    </w:p>
    <w:p w:rsidR="0069263E" w:rsidRDefault="006717E7">
      <w:pPr>
        <w:suppressAutoHyphens/>
        <w:spacing w:after="0" w:line="240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к решению Совета депутатов </w:t>
      </w:r>
    </w:p>
    <w:p w:rsidR="0069263E" w:rsidRDefault="006717E7">
      <w:pPr>
        <w:suppressAutoHyphens/>
        <w:spacing w:after="0" w:line="240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Корфовского городского поселения</w:t>
      </w:r>
    </w:p>
    <w:p w:rsidR="0069263E" w:rsidRDefault="006717E7">
      <w:pPr>
        <w:suppressAutoHyphens/>
        <w:spacing w:after="0" w:line="240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Хабаровского муниципального </w:t>
      </w:r>
    </w:p>
    <w:p w:rsidR="0069263E" w:rsidRDefault="006717E7">
      <w:pPr>
        <w:suppressAutoHyphens/>
        <w:spacing w:after="0" w:line="240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района Хабаровского края</w:t>
      </w:r>
    </w:p>
    <w:p w:rsidR="0069263E" w:rsidRDefault="006717E7">
      <w:pPr>
        <w:spacing w:after="0" w:line="240" w:lineRule="auto"/>
        <w:ind w:firstLine="4962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от _________ № ____</w:t>
      </w:r>
    </w:p>
    <w:p w:rsidR="0069263E" w:rsidRDefault="0069263E">
      <w:pPr>
        <w:spacing w:after="0" w:line="284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717E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Распределение бюджетных ассигнований по разделам, подразделам, целевым статьям и видам расходов бюджета городского поселения на 2018 год</w:t>
      </w:r>
    </w:p>
    <w:p w:rsidR="0069263E" w:rsidRDefault="0069263E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717E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тыс. руб.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6"/>
        <w:gridCol w:w="379"/>
        <w:gridCol w:w="407"/>
        <w:gridCol w:w="1592"/>
        <w:gridCol w:w="482"/>
        <w:gridCol w:w="1488"/>
        <w:gridCol w:w="1341"/>
      </w:tblGrid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Наименование показателей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РЗ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</w:rPr>
              <w:t>ПР</w:t>
            </w:r>
            <w:proofErr w:type="gramEnd"/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ЦСР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ВР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Утверждено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Исполнено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ОБЩЕГОСУДАРСТВЕННЫЕ  ВОПРОСЫ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16800,57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16085,99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7100000000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1146,05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1144,6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и органов местного самоуправления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7100000000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1146,05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1144,6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Расходы на выплаты главе муниципального образования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7110000000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1146,05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1144,6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Фонд оплаты труда главы муниципального образования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7110000001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870,0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869,8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Взносы по обязательному социальному страхованию на выплаты денежного содержания и иные выплаты главе муниципального образования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7110000001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276,05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274,8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1072,4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1070,6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и органов местного самоуправления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01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7300000000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1072,4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1070,6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Расходы на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7310000000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995,6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995,4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Фонд оплаты труда</w:t>
            </w:r>
          </w:p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председателя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7310000001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755,0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754,9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Взносы по обязательному социальному страхованию на выплаты денежного содержания и иные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7310000001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240,6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240,5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Функционирование представительных органов муниципальных образований. Прочая закупка товаров, работ и услуг для государственных (муниципальных) нужд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7320000002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76,8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75,2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Функционирование Правительства Российской Федерации, высших исполнительных о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рганов государственной власти субъектов Российской Федерации, местных администраций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12901,89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12380,98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Развитие муниципальной службы в администрации Корфовского городского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поселения Хабаровского  муниципального района Хабаровского края на 2018-2020 годы»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01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2400000000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58,56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58,56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Муниципальная программа 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Развитие муниципальной службы в администрации Корфовского городского поселения Хабаровского  муниципального района Хабаровского края на 2018-2020 годы». Закупка товаров, работ, услуг в сфере информационно-коммуникационных технологий. Средства бюджета Корфо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вского городского поселения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24000SС31М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14,4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14,4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2018-2020 годы».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нужд. Средства бюджета Корфовского городского поселения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24000SС31М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25,6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25,6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Развитие муниципальной службы в администрации Корфовского городского поселения Хабаровского  муниципального района Хабаровского края на 2018-2020 годы». Средства бюджета Хабаровского края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24000SС31К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18,56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18,56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функций органов государственной власти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субъектов Российской Федерации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и органов местного самоуправления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01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7200000000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12841,13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12322,42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Центральный аппарат. Выполнение функций органами местного самоуправления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12841,13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12322,42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Центральный аппарат. Выполнение функций органами местного самоуправления. Расходы на выплаты персоналу государственных (муниципальных) органов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7220000001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7494,72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7314,82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Центральный аппарат. Выполнение функций органами местного самоуправления. Фонд оплаты труда муниципальных органов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7220000001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5683,0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5520,8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Центральный аппарат. Выполнение функций органами местного самоуправления. Иные выплаты персоналу муниципальных органов, за исключением фонда оплаты труда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7220000001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0,72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0,72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Центральный аппарат. Выполнение функций органами местного самоуправления.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7220000001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1811,0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1793,3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Центральный аппарат. Выполнение функций органами местного самоуправления. Иные закупки товаров, работ, услуг для обеспечения</w:t>
            </w:r>
          </w:p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государственных   (муниципальных) нужд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4730,0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4391,3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Центральный аппарат. Выполнение функций органами местного самоуправления. Закупка товаров, работ, услуг в сфере информационно-коммуникационных технологий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1400,0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1294,4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3330,0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3096,9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Уплата налогов, сборов и иных платежей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106,71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106,6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4,41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4,4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Уплата прочих налогов и сборов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89,3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89,3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Уплата иных платежей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12,9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Центральный аппарат. Выполнение функций органами местного самоуправления. Расходы на выплаты персоналу государственных (муниципальных) органов за счет межбюджетных трансфертов бюджета Хабаровского муниципального района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7220000102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509,7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509,7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Рас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ходы на выплаты персоналу государственных (муниципальных) органов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7220000102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509,7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509,7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Фонд оплаты труда муниципальных органов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7220000102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391,475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391,475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7220000102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118,225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118,225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Закон Хабаровского края от 24.11.2010 N 49 "О наделении органов местного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01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752000П320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2,2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752000П320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2,2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752000П320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2,2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Обеспечение деятельности Контрольно-счётной палаты Корфовского ГП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434,9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379,6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Председатель Контрольно-счётной палаты Корфовского городского поселения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7410000000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434,9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379,6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Фонд оплаты труда председателю  Контрольно-счётной палаты Корфовского городского поселения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7410000001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334,0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285,9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Взносы по обязательному социальному страхованию на выплаты денежного содержания и иные выплаты председателю Контрольно-счётной пала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ты Корфовского городского поселения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7410000001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100,9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93,7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Обеспечение проведения выборов и референдумов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07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9990000039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269,72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269,7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Выборы представительного органа власти муниципального образования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07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9990000039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880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269,72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269,7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Резервные фонды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Резервные фонды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9990000005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Резервные фонды местных администраций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9990000005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Прочие расходы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9990000005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870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Другие общегосударственные вопросы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925,61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840,51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9990000015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381,11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364,21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Другие общегосударственные вопросы. Иные непрограммные мероприятия. 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9990000015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320,0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303,1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9990000015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320,0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303,1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tabs>
                <w:tab w:val="left" w:pos="369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Премии и гранты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9990000015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350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9990000015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831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31,11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31,11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Другие общегосударственные вопросы. Иные непрограммные мероприятия. Иные бюджетные ассигнования. Уплата иных платежей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9990000015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9990000024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466,0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397,8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Оценка недвижимости, признание прав и регулирование отношений по государственной и муниципальной собственности. Выполнение функций органами местного самоуправления. Прочая закупка товаров, работ и услуг для государственных (муниципальных) нужд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0024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466,0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397,8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Общее образование. Реализация государственных функций, связанных с общегосударственным управлением.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78,5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78,5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Общее образование. Реализация государственных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функций, связанных с общегосударственным управлением. Прочая закупка товаров, работ и услуг для государственных (муниципальных) нужд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28,5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28,5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Общее образование. Реализация государственных функций, связанных с общегосударственным управлением. Премии и гранты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9990000025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350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НАЦИОНАЛЬНАЯ ОБОРОНА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332,29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332,29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Мобилизационная и вневойсковая подготовка. Руководство и управление в сфере установленных функций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332,29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332,29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7520051180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332,29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332,29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Расходы на выплаты по оплате труда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7520051180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251,08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251,08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Осуществление первичного воинского учета на территориях, где отсутствуют военные комиссариаты. Фонд оплаты труда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7520051180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193,78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193,78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Осуществление первичного воинского учета на территориях, где отсутствуют военные комиссариаты. 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7520051180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57,3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57,3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Осуществление первичного воинского учета на территориях, где отсутствуют военные комиссариаты. Иные закупки товаров, работ, услуг для обеспечения государственных  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(муниципальных) нужд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02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7520051180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81,21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81,21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Осуществление первичного воинского учета на территориях, где отсутствуют военные комиссариаты. Закупка товаров, работ, услуг в сфере информационно-коммуникационных технологий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7520051180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</w:rPr>
              <w:t>242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</w:rPr>
              <w:t>1,0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1,0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Осуществление первичного воинского учета на территориях, где отсутствуют военные комиссариаты. Прочая закупка товаров, работ и услуг для государственных (муниципальных) нужд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80,21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80,21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1936,318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1852,818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Органы юстиции. Руководство и управление в сфере установленных функций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106,318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106,318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Регистрация актов гражданского состояния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7520059300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106,318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106,318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Расходы на выплаты по оплате труда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7520059300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42,605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42,605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Регистрация актов гражданского состояния. Фонд оплаты труда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7520059300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32,609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32,609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Регистрация актов гражданского состояния. 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7520059300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9,996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9,996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Регистрация актов гражданского состояния. 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7520059300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63,713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63,713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Регистрация актов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гражданского состояния. Закупка товаров, работ, услуг в сфере информационно-коммуникационных технологий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03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7520059300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5,089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5,089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Регистрация актов гражданского состояния. Прочая закупка товаров, работ и услуг для государственных (муниципальных) нужд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7520059300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58,624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58,624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1830,0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1746,5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Обеспечение пожарной безопасности на территории Корфовского городского поселения на период 2018-2020 годы»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1600000001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1700,0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1631,9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2018-2020 годы. Прочая закупка тов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аров, работ и услуг для гос. (муниципальных) нужд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2000000001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15,0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Муниципальная программа «Безопасный город» на 2018-2020 годы».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Средства бюджета Корфовского городского поселения. Прочая закупка товаров, работ и услуг для гос. (муниципальных) нужд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2710000001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Мероприятия по предупреждению и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ликвидации последствий чрезвычайных ситуаций и стихийных бедствий в рамках непрограммных расходов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03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9990000012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14,6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характера. Прочая закупка товаров, работ и услуг для гос. (муниципальных) нужд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9990000012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14,6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НАЦИОНАЛЬНАЯ ЭКОНОМИКА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19953,731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19111,56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Дорожное хозяйство (дорожные фонды)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18542,131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17700,231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Ремонт дворовых территорий многоквартирных домов, проездов к дворовым территориям Корфовского городского поселения Хабаровского муниципального района Хабаровского края на 2018-2020 годы». Средства бюджета Корфовского городского поселения. Прочая закупка то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варов, работ и услуг для государственных (муниципальных) нужд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1810000000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3460,0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3459,5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«Содержание автодорог и безопасность дорожного движения Корфовского городского поселения на 2018-2020 годы»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5255,0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4413,6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Монтаж, текущее содержание, обслуживание наружного освещения в рамках муниципальной программы «Содержание автодорог и безопасность дорожного движения Корфовского городского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 xml:space="preserve">поселения на 2018-2020 годы».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04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1900000001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1560,0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1062,3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Оплата электроэнергии за уличное освещение в рамках муниципальной программы 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Содержание автодорог и безопасность дорожного движения Корфовского городского поселения на 2018-2020 годы». Прочая закупка товаров, работ, услуг для гос. (муниципальных) нужд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1900000002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445,0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383,3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Содержание автомобильных дорог в границах город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ских округов и поселений в рамках муниципальной программы «Содержание автодорог и безопасность дорожного движения Корфовского городского поселения на 2018-2020 годы». Прочая закупка товаров, работ, услуг для гос. (муниципальных) нужд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2968,0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Муниципальная программа «Ремонт автомобильных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</w:rPr>
              <w:t>дорог общего пользования местного значения Корфовского городского поселения Хабаровского муниципального района Хабаровского края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на 2018-2020 годы». Прочая закупка товаров, работ, услуг для гос.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(муниципальных) нужд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6850,5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6850,5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Дорожное хозяйство. Муниципальная программа «Формирование современной городской среды Корфовского городского поселения Хабаровского муниципального района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 xml:space="preserve">Хабаровского края на 2018-2022 годы».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04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3900000000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1973,571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1973,571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Дорожное хозяйство. Муниципальная программа 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Формирование современной городской среды Корфовского городского поселения Хабаровского муниципального района Хабаровского края на 2018-2022 годы». Прочая закупка товаров, работ, услуг для гос. (муниципальных) нужд. 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39000L555A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1973,571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1973,571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Дорожное хозяйство.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</w:rPr>
              <w:t>Софинансирование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мероприятий по благоустройству дворовых террито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рий. Прочая закупка товаров, работ, услуг для гос. (муниципальных) нужд.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39001L555A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1973,571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1973,571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Дорожное хозяйство. Муниципальная программа 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Формирование современной городской среды Корфовского городского поселения Хабаровского муниципального района Хабаровского края на 2018-2022 годы».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</w:rPr>
              <w:t>Софинансирование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мероприятий по благоустройству общественных территорий. Прочая закупка товаров, работ, услуг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для гос.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(муниципальных) нужд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04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39002L555A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 xml:space="preserve">Дорожный фонд. Содержание, ремонт автомобильных дорог в границах городских округов и поселений в рамках непрограммных расходов. </w:t>
            </w:r>
            <w:r>
              <w:rPr>
                <w:rFonts w:ascii="Times New Roman" w:eastAsia="Times New Roman" w:hAnsi="Times New Roman" w:cs="Times New Roman"/>
                <w:sz w:val="2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9990000011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831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1003,06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1003,06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1411,6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1411,33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Корректировка градостроительной документации и межевания границ Корфовского городского поселения на 2018-2020 годы». Прочая закупка товаров, работ, услуг для гос. (муниципальных) нужд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502,6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502,53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Изготовление проектно-сметной докумен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тации в рамках непрограммных расходов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909,0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908,8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Изготовление проектно-сметной документации в рамках непрограммных расходов. Прочая закупка товаров, работ, услуг для гос. (муниципальных) нужд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909,0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908,8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ЖИЛИЩНО-КОММУНАЛЬНОЕ ХОЗЯЙСТВО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25296,0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24714,89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Жилищное хозяйство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3907,5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3860,22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Энергосбережение и повышение энергетической эффективности Корфовского городского поселения на 2018-2020 годы»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2689,2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Жилищное хозяйство.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Капитальный ремонт муниципального жилищного фонда в рамках непрограммных расходов.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05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797,5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761,02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Жилищное хозяйство. 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262,5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226,02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Жилищное хозяйство. Взносы за капитальный ремонт муниципального жилфонда. Уплата иных платежей.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535,0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535,0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Прочие мероприятия в области жилищного хозяйства в рамках непрограммных расходов. Прочая закупка товаров, работ и услуг для государственных (муниципальных) нужд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410,0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410,0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Коммунальное хозяйство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12458,0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12321,97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«Комплексное развитие систем коммунальной инфраструктуры Корфовского ГП на 2018-2020 годы». Прочая закупка товаров, работ, услуг для гос. (муниципальных) нужд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7908,0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7802,9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4550,0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4519,07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Мероприятия в области коммунального хозяйства в рамках непрограммных расходов. Прочая закупка товаров, работ, услуг для гос. (муниципальных) нужд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1519,07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Мероприятия в области коммунального хозяйства в рамках непрограммных расходов.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Субсидии (гранты в форме субсидий) на финансовое обеспечение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затрат в связи с производством (реализацией товаров), выполнением работ, оказанием услуг, порядком (правилами) предо</w:t>
            </w:r>
            <w:r>
              <w:rPr>
                <w:rFonts w:ascii="Times New Roman" w:eastAsia="Times New Roman" w:hAnsi="Times New Roman" w:cs="Times New Roman"/>
                <w:sz w:val="28"/>
              </w:rPr>
              <w:t>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05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3000,0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Благоустройство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8931,02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8532,699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Бюджетные инвестиции на строительство спортивной площадки в рамках программы поддержки местных инициатив граждан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11000SС580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2671,85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2416,89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Бюджетные инвестиции на строительство спортивной площадки в рамках программы поддержки местных инициатив граждан. Средства бюджета Хабаровского края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11000SС58К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414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1745,05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Бюджетные инвестиции на строительство спортивной площадки в рамках программы поддержки местных инициатив граждан. Средства бюджета Корфовского городского поселения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11000SС58М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414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671,85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671,84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«Благоустройство территории Корф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овского городского поселения на 2018-2020 годы»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2953,95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2811,2</w:t>
            </w:r>
          </w:p>
          <w:p w:rsidR="0069263E" w:rsidRDefault="0069263E">
            <w:pPr>
              <w:suppressAutoHyphens/>
              <w:spacing w:after="0" w:line="240" w:lineRule="auto"/>
            </w:pP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Приобретение саженцев, рассады в рамках муниципальной программы «Благоустройство территории Корфовского ГП на 2018-2020 годы».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43,8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43,8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 xml:space="preserve">Организация и содержание мест захоронения в рамках муниципальной программы «Благоустройство территории Корфовского ГП на 2018-2020 годы».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49,0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Благоустройство дворовых территорий (не включая асфальтирование), устройство детск. и спортивных площадок, покос травы в рамках муниципальной программы «Благоустройство территории Корфовского ГП на 2018-2020 годы». Прочая закупка товаров, работ, услуг для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государственных (муниципальных) нужд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970,15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970,15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Ликвидация несанкционированных свалок в рамках муниципальной программы «Благоустройство территории Корфовского ГП на 2018-2020 годы».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1728,4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Конкурс «На лучшую придомовую территорию» в рамках муниципальной программы «Благоустройство территории Корфовского ГП на 2018-2020 годы».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19,85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«Трудовое воспитание и          занятость</w:t>
            </w:r>
          </w:p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подростков в летний период  в возрасте от 14 до 18 лет на           территории Корфовского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городского поселения Хабаровского                      муниципального района Хабаровского края на 2018-2020 годы».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работ, услуг для государст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венных (муниципальных) нужд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05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3210000000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10,7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10,7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 xml:space="preserve">Благоустройство.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2018-2020 годы».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3900000000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2065,519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2065,519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Благоустройство. Муниципальная программа 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Формирование современной городской среды Корфовского городского поселения Хабаровского муниципального района Хабаровского края на 2018-2020 годы». Прочая закупка товаров, работ, услуг для гос. (муниципальных) нужд.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39000L555A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2065,519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2065,519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Благоустройство.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2018-2020 годы».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</w:rPr>
              <w:t>Софинансирование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мероприятий по благоустройству дворовых территорий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. Прочая закупка товаров, работ, услуг для гос.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(муниципальных) нужд.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05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39001L555A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372,546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372,546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Благоустройство. Муниципальная программа 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Формирование современной городской среды Корфовского городского поселения Хабаровского муниципального района Хабаровского края на 2018-2020 годы».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</w:rPr>
              <w:t>Софинансирование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мероприятий по благоустройству общественных территорий. Прочая закупка товаров, работ, услуг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для гос. (муниципальных) нужд.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39002L555A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1692,973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1692,973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мероприятия по благоустройству поселения в рамках непрограммных расходов.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1229,0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1228,39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мероприятия по благоустройству поселения в рамках непрограммных расходов. Прочая закупка товаров, работ, услуг для гос. (муниципальных) нужд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1229,0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1228,39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КУЛЬТУРА И КИНЕМАТОГРАФИЯ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17277,812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17149,46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Культура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17277,812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17149,46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Учреждения культуры и мероприятия в сфере культуры и кинематографии. Муниципальная программа "Доступная среда" на 2016 - 2018 годы"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26,04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26,04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Учреждения культуры и мероприятия в сфере культуры и кинематографии. Муниципальная программа "Доступная среда" на 2016 - 2018 годы". Закупка товаров, работ, услуг в целях капитального ремонта (государственного)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муниципального имущества. Средства бюджета Ко</w:t>
            </w:r>
            <w:r>
              <w:rPr>
                <w:rFonts w:ascii="Times New Roman" w:eastAsia="Times New Roman" w:hAnsi="Times New Roman" w:cs="Times New Roman"/>
                <w:sz w:val="28"/>
              </w:rPr>
              <w:t>рфовского ГП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08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26,04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26,04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15463,36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13548,66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Расходы на выплаты персоналу казённых учреждений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8360,25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8357,86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Фонд оплаты труда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6027,99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6025,6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2332,26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2332,26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5283,42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5158,31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Закупка товаров, работ и услуг в сфере информационно-коммуникационных технологий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189,42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171,43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Прочая закупка товаров, работ, услуг для гос. (муниципальных) нужд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5094,0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4986,88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Выполнение функций подведомственными учреждениями. Уплата налогов, сборов и иных платежей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33,34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32,49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Уплата налога на имущество организаций и земельного налога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12,9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Уплата прочих налогов, сборов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Уплата иных платежей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20,34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19,59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Средства на комплектование книжных фондов библиотек муниципальных образований за счет бюджета Хабаровского края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99900L5190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2,062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2,062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Расходы на выплаты персоналу казённых учреждений. Средства бюджета Хабаровского края на поддержку учреждений культуры и повышение оплаты труда отдельным категориям работников му</w:t>
            </w:r>
            <w:r>
              <w:rPr>
                <w:rFonts w:ascii="Times New Roman" w:eastAsia="Times New Roman" w:hAnsi="Times New Roman" w:cs="Times New Roman"/>
                <w:sz w:val="28"/>
              </w:rPr>
              <w:t>ниципальных учреждений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99904SС02К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1786,35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1786,35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Фонд оплаты труда. Средства бюджета Хабаровского края на поддержку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99904SС02К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1372,01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1372,01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Выполнение функций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подведомственными учреждениями. Взносы по обязательному социальному страхованию на выплаты по оплате труда работников и иные выплаты работникам учреждений. Средства бюджета Хабаровского края на поддержку учреждений культуры и повышение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оплаты труда отдельным категориям работников муниципальных учреждений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08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99904SС02К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414,34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414,34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Выполнение функций подведомственными учреждениями. Расходы на выплаты персоналу казённых учреждений. Средства бюджета Корфовского городского поселения на поддержку учреждений культуры и повышение оплаты труда отдельным категориям работников муниципальных у</w:t>
            </w:r>
            <w:r>
              <w:rPr>
                <w:rFonts w:ascii="Times New Roman" w:eastAsia="Times New Roman" w:hAnsi="Times New Roman" w:cs="Times New Roman"/>
                <w:sz w:val="28"/>
              </w:rPr>
              <w:t>чреждений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99904SС02М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1786,35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1786,35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Фонд оплаты труда. Средства бюджета Корфовского городского поселения на поддержку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99904SС02М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1372,01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1372,01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Выполнение функций подведомственными учреждениями. Взносы по обязательному социальному страхованию на выплаты по оплате труда работников и иные выплаты работникам учреждений. Средства бюджета Корфовского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городского поселения на поддержку у</w:t>
            </w:r>
            <w:r>
              <w:rPr>
                <w:rFonts w:ascii="Times New Roman" w:eastAsia="Times New Roman" w:hAnsi="Times New Roman" w:cs="Times New Roman"/>
                <w:sz w:val="28"/>
              </w:rPr>
              <w:t>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08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99904SС02М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414,34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414,34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СОЦИАЛЬНАЯ ПОЛИТИКА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269,13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Пенсионное обеспечение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269,13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Доплаты к пенсиям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269,13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Доплаты к пенсиям муниципальных служащих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312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269,13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населения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населения.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ФИЗИЧЕСКАЯ КУЛЬТУРА И СПОРТ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1540,16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1514,5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Массовый спорт. Мероприятия в области здравоохранения, спорта и физической культуры, туризма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1540,16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1514,5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</w:t>
            </w:r>
            <w:r>
              <w:rPr>
                <w:rFonts w:ascii="Times New Roman" w:eastAsia="Times New Roman" w:hAnsi="Times New Roman" w:cs="Times New Roman"/>
                <w:sz w:val="28"/>
              </w:rPr>
              <w:t>Физическая культура и спорт, молодёжная политика  Корфовского городского поселения Хабаровского муниципального района Хабаровского края на 2018-2020 годы»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1500,16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1500,16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Массовый спорт. Мероприятия в области здравоохранения, спорта и физической культуры, туризма. Выполнение функций органами местного самоуправления в рамках непрограммных расходов. Прочая закупка товаров, работ и услуг для государственных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</w:t>
            </w:r>
            <w:r>
              <w:rPr>
                <w:rFonts w:ascii="Times New Roman" w:eastAsia="Times New Roman" w:hAnsi="Times New Roman" w:cs="Times New Roman"/>
                <w:sz w:val="28"/>
              </w:rPr>
              <w:t>д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14,34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ИТОГО: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9263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9263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9263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9263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83407,0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81031,0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Безвозмездные перечисления бюджетам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9990000103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Перечисления другим бюджетам бюджетной системы РФ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9990000103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Расходы бюджета – ИТОГО: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9263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9263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9263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9263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83407,0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81031,0</w:t>
            </w:r>
          </w:p>
        </w:tc>
      </w:tr>
    </w:tbl>
    <w:p w:rsidR="0069263E" w:rsidRDefault="0069263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9263E" w:rsidRDefault="006717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                     И.А. </w:t>
      </w:r>
      <w:proofErr w:type="spellStart"/>
      <w:r>
        <w:rPr>
          <w:rFonts w:ascii="Times New Roman" w:eastAsia="Times New Roman" w:hAnsi="Times New Roman" w:cs="Times New Roman"/>
          <w:sz w:val="28"/>
        </w:rPr>
        <w:t>Галышева</w:t>
      </w:r>
      <w:proofErr w:type="spellEnd"/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717E7">
      <w:pPr>
        <w:suppressAutoHyphens/>
        <w:spacing w:after="0" w:line="240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lastRenderedPageBreak/>
        <w:t>Приложение № 4</w:t>
      </w:r>
    </w:p>
    <w:p w:rsidR="0069263E" w:rsidRDefault="006717E7">
      <w:pPr>
        <w:suppressAutoHyphens/>
        <w:spacing w:after="0" w:line="240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к решению Совета депутатов </w:t>
      </w:r>
    </w:p>
    <w:p w:rsidR="0069263E" w:rsidRDefault="006717E7">
      <w:pPr>
        <w:suppressAutoHyphens/>
        <w:spacing w:after="0" w:line="240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Корфовского городского поселения</w:t>
      </w:r>
    </w:p>
    <w:p w:rsidR="0069263E" w:rsidRDefault="006717E7">
      <w:pPr>
        <w:suppressAutoHyphens/>
        <w:spacing w:after="0" w:line="240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Хабаровского муниципального </w:t>
      </w:r>
    </w:p>
    <w:p w:rsidR="0069263E" w:rsidRDefault="006717E7">
      <w:pPr>
        <w:suppressAutoHyphens/>
        <w:spacing w:after="0" w:line="240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района</w:t>
      </w:r>
    </w:p>
    <w:p w:rsidR="0069263E" w:rsidRDefault="006717E7">
      <w:pPr>
        <w:suppressAutoHyphens/>
        <w:spacing w:after="0" w:line="240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Хабаровского края</w:t>
      </w:r>
    </w:p>
    <w:p w:rsidR="0069263E" w:rsidRDefault="006717E7">
      <w:pPr>
        <w:spacing w:after="0" w:line="240" w:lineRule="auto"/>
        <w:ind w:firstLine="4962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от _________ № ____</w:t>
      </w:r>
    </w:p>
    <w:p w:rsidR="0069263E" w:rsidRDefault="0069263E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9263E" w:rsidRDefault="006717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Ведомственная структура расходов бюджета городского поселения</w:t>
      </w:r>
    </w:p>
    <w:p w:rsidR="0069263E" w:rsidRDefault="006717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на 2018 год</w:t>
      </w:r>
    </w:p>
    <w:p w:rsidR="0069263E" w:rsidRDefault="006717E7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тыс. руб.</w:t>
      </w:r>
    </w:p>
    <w:p w:rsidR="0069263E" w:rsidRDefault="0069263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8"/>
        <w:gridCol w:w="781"/>
        <w:gridCol w:w="533"/>
        <w:gridCol w:w="556"/>
        <w:gridCol w:w="1191"/>
        <w:gridCol w:w="598"/>
        <w:gridCol w:w="1430"/>
        <w:gridCol w:w="1336"/>
      </w:tblGrid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sz w:val="27"/>
              </w:rPr>
              <w:t>Наименование показателей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sz w:val="27"/>
              </w:rPr>
              <w:t>Глава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sz w:val="27"/>
              </w:rPr>
              <w:t>РЗ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proofErr w:type="gramStart"/>
            <w:r>
              <w:rPr>
                <w:rFonts w:ascii="Times New Roman CYR" w:eastAsia="Times New Roman CYR" w:hAnsi="Times New Roman CYR" w:cs="Times New Roman CYR"/>
                <w:sz w:val="27"/>
              </w:rPr>
              <w:t>ПР</w:t>
            </w:r>
            <w:proofErr w:type="gramEnd"/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sz w:val="27"/>
              </w:rPr>
              <w:t>ЦСР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sz w:val="27"/>
              </w:rPr>
              <w:t>ВР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sz w:val="27"/>
              </w:rPr>
              <w:t>Утверждено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Исполнено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7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812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9263E">
            <w:pPr>
              <w:suppressAutoHyphens/>
              <w:spacing w:after="119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9263E">
            <w:pPr>
              <w:suppressAutoHyphens/>
              <w:spacing w:after="119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9263E">
            <w:pPr>
              <w:suppressAutoHyphens/>
              <w:spacing w:after="119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9263E">
            <w:pPr>
              <w:suppressAutoHyphens/>
              <w:spacing w:after="119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66129,02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215148" w:rsidRDefault="006717E7">
            <w:pPr>
              <w:suppressAutoHyphens/>
              <w:spacing w:after="119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48">
              <w:rPr>
                <w:rFonts w:ascii="Times New Roman" w:eastAsia="Calibri" w:hAnsi="Times New Roman" w:cs="Times New Roman"/>
                <w:sz w:val="28"/>
                <w:szCs w:val="28"/>
              </w:rPr>
              <w:t>63881,54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sz w:val="27"/>
              </w:rPr>
              <w:t>Общегосударственные вопросы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812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0000000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16800,57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215148" w:rsidRDefault="006717E7">
            <w:pPr>
              <w:suppressAutoHyphens/>
              <w:spacing w:after="119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48">
              <w:rPr>
                <w:rFonts w:ascii="Times New Roman" w:eastAsia="Calibri" w:hAnsi="Times New Roman" w:cs="Times New Roman"/>
                <w:sz w:val="28"/>
                <w:szCs w:val="28"/>
              </w:rPr>
              <w:t>16085,99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sz w:val="27"/>
              </w:rPr>
              <w:t>Национальная оборона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812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0000000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332,29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215148" w:rsidRDefault="006717E7">
            <w:pPr>
              <w:suppressAutoHyphens/>
              <w:spacing w:after="119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48">
              <w:rPr>
                <w:rFonts w:ascii="Times New Roman" w:eastAsia="Calibri" w:hAnsi="Times New Roman" w:cs="Times New Roman"/>
                <w:sz w:val="28"/>
                <w:szCs w:val="28"/>
              </w:rPr>
              <w:t>332,29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sz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812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0000000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1936,3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215148" w:rsidRDefault="006717E7">
            <w:pPr>
              <w:suppressAutoHyphens/>
              <w:spacing w:after="119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48">
              <w:rPr>
                <w:rFonts w:ascii="Times New Roman" w:eastAsia="Calibri" w:hAnsi="Times New Roman" w:cs="Times New Roman"/>
                <w:sz w:val="28"/>
                <w:szCs w:val="28"/>
              </w:rPr>
              <w:t>1852,818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sz w:val="27"/>
              </w:rPr>
              <w:t>Национальная экономика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812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0000000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19953,7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215148" w:rsidRDefault="006717E7">
            <w:pPr>
              <w:suppressAutoHyphens/>
              <w:spacing w:after="119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48">
              <w:rPr>
                <w:rFonts w:ascii="Times New Roman" w:eastAsia="Calibri" w:hAnsi="Times New Roman" w:cs="Times New Roman"/>
                <w:sz w:val="28"/>
                <w:szCs w:val="28"/>
              </w:rPr>
              <w:t>19111,56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sz w:val="27"/>
              </w:rPr>
              <w:t>Жилищно-коммунальное хозяйство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812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05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0000000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25296,0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215148" w:rsidRDefault="006717E7">
            <w:pPr>
              <w:suppressAutoHyphens/>
              <w:spacing w:after="119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48">
              <w:rPr>
                <w:rFonts w:ascii="Times New Roman" w:eastAsia="Calibri" w:hAnsi="Times New Roman" w:cs="Times New Roman"/>
                <w:sz w:val="28"/>
                <w:szCs w:val="28"/>
              </w:rPr>
              <w:t>24714,89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sz w:val="27"/>
              </w:rPr>
              <w:t>Социальная политика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812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0000000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270,0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215148" w:rsidRDefault="006717E7">
            <w:pPr>
              <w:suppressAutoHyphens/>
              <w:spacing w:after="119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48">
              <w:rPr>
                <w:rFonts w:ascii="Times New Roman" w:eastAsia="Calibri" w:hAnsi="Times New Roman" w:cs="Times New Roman"/>
                <w:sz w:val="28"/>
                <w:szCs w:val="28"/>
              </w:rPr>
              <w:t>269,13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sz w:val="27"/>
              </w:rPr>
              <w:t>Физическая культура и спорт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812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11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0000000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1540,16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215148" w:rsidRDefault="006717E7">
            <w:pPr>
              <w:suppressAutoHyphens/>
              <w:spacing w:after="119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48">
              <w:rPr>
                <w:rFonts w:ascii="Times New Roman" w:eastAsia="Calibri" w:hAnsi="Times New Roman" w:cs="Times New Roman"/>
                <w:sz w:val="28"/>
                <w:szCs w:val="28"/>
              </w:rPr>
              <w:t>1514,5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sz w:val="27"/>
              </w:rPr>
              <w:t xml:space="preserve">Межбюджетные трансферты общего характера бюджетам субъектов Российской Федерации и </w:t>
            </w:r>
            <w:r>
              <w:rPr>
                <w:rFonts w:ascii="Times New Roman CYR" w:eastAsia="Times New Roman CYR" w:hAnsi="Times New Roman CYR" w:cs="Times New Roman CYR"/>
                <w:sz w:val="27"/>
              </w:rPr>
              <w:lastRenderedPageBreak/>
              <w:t>муниципальных образований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lastRenderedPageBreak/>
              <w:t>812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14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0000000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43E8A" w:rsidRDefault="006717E7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 w:rsidRPr="00B43E8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215148" w:rsidRDefault="006717E7">
            <w:pPr>
              <w:suppressAutoHyphens/>
              <w:spacing w:after="119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48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7"/>
              </w:rPr>
              <w:lastRenderedPageBreak/>
              <w:t>Культура и кинематография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912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08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0000000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000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43E8A" w:rsidRDefault="006717E7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 w:rsidRPr="00B43E8A">
              <w:rPr>
                <w:rFonts w:ascii="Times New Roman" w:eastAsia="Times New Roman" w:hAnsi="Times New Roman" w:cs="Times New Roman"/>
                <w:sz w:val="28"/>
                <w:szCs w:val="28"/>
              </w:rPr>
              <w:t>17277,812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215148" w:rsidRDefault="006717E7">
            <w:pPr>
              <w:suppressAutoHyphens/>
              <w:spacing w:after="119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48">
              <w:rPr>
                <w:rFonts w:ascii="Times New Roman" w:eastAsia="Calibri" w:hAnsi="Times New Roman" w:cs="Times New Roman"/>
                <w:sz w:val="28"/>
                <w:szCs w:val="28"/>
              </w:rPr>
              <w:t>17149,46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Расходы бюджета – ИТОГО: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9263E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9263E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9263E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9263E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9263E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83407,0</w:t>
            </w:r>
          </w:p>
          <w:p w:rsidR="0069263E" w:rsidRDefault="0069263E">
            <w:pPr>
              <w:suppressAutoHyphens/>
              <w:spacing w:after="0" w:line="240" w:lineRule="auto"/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215148" w:rsidRDefault="006717E7">
            <w:pPr>
              <w:suppressAutoHyphens/>
              <w:spacing w:after="119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148">
              <w:rPr>
                <w:rFonts w:ascii="Times New Roman" w:eastAsia="Calibri" w:hAnsi="Times New Roman" w:cs="Times New Roman"/>
                <w:sz w:val="28"/>
                <w:szCs w:val="28"/>
              </w:rPr>
              <w:t>81031,0</w:t>
            </w:r>
          </w:p>
        </w:tc>
      </w:tr>
    </w:tbl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263E" w:rsidRDefault="006717E7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Председатель Совета депутатов                                                    И.А.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Галышева</w:t>
      </w:r>
      <w:proofErr w:type="spellEnd"/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717E7">
      <w:pPr>
        <w:suppressAutoHyphens/>
        <w:spacing w:after="0" w:line="240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lastRenderedPageBreak/>
        <w:t>Приложение № 5</w:t>
      </w:r>
    </w:p>
    <w:p w:rsidR="0069263E" w:rsidRDefault="006717E7">
      <w:pPr>
        <w:suppressAutoHyphens/>
        <w:spacing w:after="0" w:line="240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к решению Совета депутатов </w:t>
      </w:r>
    </w:p>
    <w:p w:rsidR="0069263E" w:rsidRDefault="006717E7">
      <w:pPr>
        <w:suppressAutoHyphens/>
        <w:spacing w:after="0" w:line="240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Корфовского городского поселения</w:t>
      </w:r>
    </w:p>
    <w:p w:rsidR="0069263E" w:rsidRDefault="006717E7">
      <w:pPr>
        <w:suppressAutoHyphens/>
        <w:spacing w:after="0" w:line="240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Хабаровского муниципального </w:t>
      </w:r>
    </w:p>
    <w:p w:rsidR="0069263E" w:rsidRDefault="006717E7">
      <w:pPr>
        <w:suppressAutoHyphens/>
        <w:spacing w:after="0" w:line="240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района</w:t>
      </w:r>
    </w:p>
    <w:p w:rsidR="0069263E" w:rsidRDefault="006717E7">
      <w:pPr>
        <w:suppressAutoHyphens/>
        <w:spacing w:after="0" w:line="240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Хабаровского края</w:t>
      </w:r>
    </w:p>
    <w:p w:rsidR="0069263E" w:rsidRDefault="006717E7">
      <w:pPr>
        <w:spacing w:after="0" w:line="240" w:lineRule="auto"/>
        <w:ind w:firstLine="4962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от _________ № ____</w:t>
      </w:r>
    </w:p>
    <w:p w:rsidR="0069263E" w:rsidRDefault="006926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69263E" w:rsidRDefault="006926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69263E" w:rsidRDefault="006717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ИСТОЧНИКИ</w:t>
      </w:r>
    </w:p>
    <w:p w:rsidR="0069263E" w:rsidRDefault="006717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ВНУТРЕННЕГО ФИНАНСИРОВАНИЯ ДЕФИЦИТА БЮДЖЕТА</w:t>
      </w:r>
    </w:p>
    <w:p w:rsidR="0069263E" w:rsidRDefault="006717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 НА 2018 ГОД</w:t>
      </w:r>
    </w:p>
    <w:p w:rsidR="0069263E" w:rsidRDefault="006926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9263E" w:rsidRDefault="006717E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(тыс. рублей)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3241"/>
        <w:gridCol w:w="1802"/>
        <w:gridCol w:w="1478"/>
      </w:tblGrid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кода администратора, группы, подгруппы, статьи, вида источника финансирования дефицит</w:t>
            </w:r>
            <w:r>
              <w:rPr>
                <w:rFonts w:ascii="Times New Roman" w:eastAsia="Times New Roman" w:hAnsi="Times New Roman" w:cs="Times New Roman"/>
              </w:rPr>
              <w:t>а бюджета муниципального района, кода классификации операций сектора государственного управления, относящихся к источникам финансирования дефицита бюджета муниципального района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Утверждено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Исполнено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812 01 00 00 00 00 0000 000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6828,96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Pr="00B43E8A" w:rsidRDefault="006717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3E8A">
              <w:rPr>
                <w:rFonts w:ascii="Times New Roman" w:eastAsia="Calibri" w:hAnsi="Times New Roman" w:cs="Times New Roman"/>
                <w:sz w:val="28"/>
                <w:szCs w:val="28"/>
              </w:rPr>
              <w:t>3455,2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812 01 05 00 00 00 0000 000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6828,96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Pr="00B43E8A" w:rsidRDefault="006717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3E8A">
              <w:rPr>
                <w:rFonts w:ascii="Times New Roman" w:eastAsia="Calibri" w:hAnsi="Times New Roman" w:cs="Times New Roman"/>
                <w:sz w:val="28"/>
                <w:szCs w:val="28"/>
              </w:rPr>
              <w:t>3455,2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812 01 05 00 00 00 0000 500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76579,0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Pr="00B43E8A" w:rsidRDefault="006717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3E8A">
              <w:rPr>
                <w:rFonts w:ascii="Times New Roman" w:eastAsia="Calibri" w:hAnsi="Times New Roman" w:cs="Times New Roman"/>
                <w:sz w:val="28"/>
                <w:szCs w:val="28"/>
              </w:rPr>
              <w:t>-77575,8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812 01 05 00 00 00 0000 600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83407,0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Pr="00B43E8A" w:rsidRDefault="006717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3E8A">
              <w:rPr>
                <w:rFonts w:ascii="Times New Roman" w:eastAsia="Calibri" w:hAnsi="Times New Roman" w:cs="Times New Roman"/>
                <w:sz w:val="28"/>
                <w:szCs w:val="28"/>
              </w:rPr>
              <w:t>81031,0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812 01 05 02 00 00 0000 500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76579,0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Pr="00B43E8A" w:rsidRDefault="006717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3E8A">
              <w:rPr>
                <w:rFonts w:ascii="Times New Roman" w:eastAsia="Calibri" w:hAnsi="Times New Roman" w:cs="Times New Roman"/>
                <w:sz w:val="28"/>
                <w:szCs w:val="28"/>
              </w:rPr>
              <w:t>-77575,8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812 01 05 02 01 00 0000 510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Увеличение прочих остатков денежных средств </w:t>
            </w:r>
            <w:r>
              <w:rPr>
                <w:rFonts w:ascii="Times New Roman" w:eastAsia="Times New Roman" w:hAnsi="Times New Roman" w:cs="Times New Roman"/>
              </w:rPr>
              <w:t>бюджета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76579,0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Pr="00B43E8A" w:rsidRDefault="006717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3E8A">
              <w:rPr>
                <w:rFonts w:ascii="Times New Roman" w:eastAsia="Calibri" w:hAnsi="Times New Roman" w:cs="Times New Roman"/>
                <w:sz w:val="28"/>
                <w:szCs w:val="28"/>
              </w:rPr>
              <w:t>-77575,8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812 01 05 02 01 05 0000 510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76579,0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Pr="00B43E8A" w:rsidRDefault="006717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3E8A">
              <w:rPr>
                <w:rFonts w:ascii="Times New Roman" w:eastAsia="Calibri" w:hAnsi="Times New Roman" w:cs="Times New Roman"/>
                <w:sz w:val="28"/>
                <w:szCs w:val="28"/>
              </w:rPr>
              <w:t>-77575,8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812 01 05 02 00 00 0000 600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83407,0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Pr="00B43E8A" w:rsidRDefault="006717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3E8A">
              <w:rPr>
                <w:rFonts w:ascii="Times New Roman" w:eastAsia="Calibri" w:hAnsi="Times New Roman" w:cs="Times New Roman"/>
                <w:sz w:val="28"/>
                <w:szCs w:val="28"/>
              </w:rPr>
              <w:t>81031,0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812 01 05 02 01 00 0000 610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83407,0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Pr="00B43E8A" w:rsidRDefault="006717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3E8A">
              <w:rPr>
                <w:rFonts w:ascii="Times New Roman" w:eastAsia="Calibri" w:hAnsi="Times New Roman" w:cs="Times New Roman"/>
                <w:sz w:val="28"/>
                <w:szCs w:val="28"/>
              </w:rPr>
              <w:t>81031,0</w:t>
            </w:r>
          </w:p>
        </w:tc>
      </w:tr>
      <w:tr w:rsidR="006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812 01 05 02 01 05 0000 610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83407,0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Pr="00B43E8A" w:rsidRDefault="006717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3E8A">
              <w:rPr>
                <w:rFonts w:ascii="Times New Roman" w:eastAsia="Calibri" w:hAnsi="Times New Roman" w:cs="Times New Roman"/>
                <w:sz w:val="28"/>
                <w:szCs w:val="28"/>
              </w:rPr>
              <w:t>81031,0</w:t>
            </w:r>
          </w:p>
        </w:tc>
      </w:tr>
    </w:tbl>
    <w:p w:rsidR="0069263E" w:rsidRDefault="006926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9263E" w:rsidRDefault="006926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9263E" w:rsidRDefault="006717E7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Председатель Совета депутатов                                                     И.А.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8"/>
        </w:rPr>
        <w:t>Галышева</w:t>
      </w:r>
      <w:proofErr w:type="spellEnd"/>
    </w:p>
    <w:sectPr w:rsidR="00692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263E"/>
    <w:rsid w:val="000941B6"/>
    <w:rsid w:val="00215148"/>
    <w:rsid w:val="006717E7"/>
    <w:rsid w:val="0069263E"/>
    <w:rsid w:val="00B43E8A"/>
    <w:rsid w:val="00BB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D:\&#1054;&#1073;&#1084;&#1077;&#1085;\&#1041;&#1102;&#1076;&#1078;&#1077;&#1090;\&#1041;&#1102;&#1076;&#1078;&#1077;&#1090;%25252525202016%2525252520&#1075;&#1086;&#1076;&#1072;\www.adminkorfov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57</Pages>
  <Words>10569</Words>
  <Characters>60249</Characters>
  <Application>Microsoft Office Word</Application>
  <DocSecurity>0</DocSecurity>
  <Lines>502</Lines>
  <Paragraphs>141</Paragraphs>
  <ScaleCrop>false</ScaleCrop>
  <Company/>
  <LinksUpToDate>false</LinksUpToDate>
  <CharactersWithSpaces>70677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Guest2</cp:lastModifiedBy>
  <cp:revision>6</cp:revision>
  <dcterms:created xsi:type="dcterms:W3CDTF">2019-04-09T14:09:00Z</dcterms:created>
  <dcterms:modified xsi:type="dcterms:W3CDTF">2019-04-09T14:14:00Z</dcterms:modified>
</cp:coreProperties>
</file>